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4637" w14:textId="77777777" w:rsidR="001B65B1" w:rsidRDefault="007A2C74">
      <w:pPr>
        <w:spacing w:after="0" w:line="240" w:lineRule="auto"/>
        <w:ind w:left="1207" w:right="12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AGREEMENT REGARDING </w:t>
      </w:r>
    </w:p>
    <w:p w14:paraId="4BFD61DA" w14:textId="718A9A3B" w:rsidR="001B65B1" w:rsidRDefault="007A2C74">
      <w:pPr>
        <w:spacing w:after="0" w:line="240" w:lineRule="auto"/>
        <w:ind w:left="1207" w:right="12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ISSUANCE OF BLUETOOTH SIG ASSIGNED </w:t>
      </w:r>
      <w:r w:rsidR="00705B2C">
        <w:rPr>
          <w:rFonts w:ascii="Times New Roman" w:eastAsia="Times New Roman" w:hAnsi="Times New Roman" w:cs="Times New Roman"/>
          <w:b/>
          <w:bCs/>
          <w:sz w:val="20"/>
          <w:szCs w:val="20"/>
        </w:rPr>
        <w:t>NUMBER</w:t>
      </w:r>
      <w:r>
        <w:rPr>
          <w:rFonts w:ascii="Times New Roman" w:eastAsia="Times New Roman" w:hAnsi="Times New Roman" w:cs="Times New Roman"/>
          <w:b/>
          <w:bCs/>
          <w:sz w:val="20"/>
          <w:szCs w:val="20"/>
        </w:rPr>
        <w:t>S</w:t>
      </w:r>
    </w:p>
    <w:p w14:paraId="529FD909"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tbl>
      <w:tblPr>
        <w:tblStyle w:val="TableGrid"/>
        <w:tblW w:w="0" w:type="auto"/>
        <w:tblInd w:w="2660" w:type="dxa"/>
        <w:tblLook w:val="04A0" w:firstRow="1" w:lastRow="0" w:firstColumn="1" w:lastColumn="0" w:noHBand="0" w:noVBand="1"/>
      </w:tblPr>
      <w:tblGrid>
        <w:gridCol w:w="2425"/>
        <w:gridCol w:w="2520"/>
      </w:tblGrid>
      <w:tr w:rsidR="008A25B4" w14:paraId="10D23C07" w14:textId="77777777" w:rsidTr="008D5B84">
        <w:tc>
          <w:tcPr>
            <w:tcW w:w="2425" w:type="dxa"/>
            <w:vMerge w:val="restart"/>
            <w:vAlign w:val="center"/>
          </w:tcPr>
          <w:p w14:paraId="59561D3D" w14:textId="0BA390A8" w:rsidR="008A25B4" w:rsidRDefault="008A25B4" w:rsidP="008A25B4">
            <w:pPr>
              <w:pStyle w:val="ListParagraph"/>
              <w:ind w:left="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Number</w:t>
            </w:r>
            <w:r w:rsidR="003F276E">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Requested</w:t>
            </w:r>
          </w:p>
        </w:tc>
        <w:tc>
          <w:tcPr>
            <w:tcW w:w="2520" w:type="dxa"/>
          </w:tcPr>
          <w:p w14:paraId="57AC875F" w14:textId="77777777" w:rsidR="008A25B4" w:rsidRDefault="008A25B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tc>
      </w:tr>
      <w:tr w:rsidR="008A25B4" w14:paraId="1FA3BA9F" w14:textId="77777777">
        <w:tc>
          <w:tcPr>
            <w:tcW w:w="2425" w:type="dxa"/>
            <w:vMerge/>
          </w:tcPr>
          <w:p w14:paraId="6C559D53" w14:textId="77777777" w:rsidR="008A25B4" w:rsidRDefault="008A25B4">
            <w:pPr>
              <w:pStyle w:val="ListParagraph"/>
              <w:ind w:left="0" w:right="40"/>
              <w:jc w:val="both"/>
              <w:rPr>
                <w:rFonts w:ascii="Times New Roman" w:eastAsia="Times New Roman" w:hAnsi="Times New Roman" w:cs="Times New Roman"/>
                <w:sz w:val="20"/>
                <w:szCs w:val="20"/>
              </w:rPr>
            </w:pPr>
          </w:p>
        </w:tc>
        <w:tc>
          <w:tcPr>
            <w:tcW w:w="2520" w:type="dxa"/>
          </w:tcPr>
          <w:p w14:paraId="2B816F9E" w14:textId="77777777" w:rsidR="008A25B4" w:rsidRDefault="008A25B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tc>
      </w:tr>
      <w:tr w:rsidR="008A25B4" w14:paraId="435AF139" w14:textId="77777777">
        <w:tc>
          <w:tcPr>
            <w:tcW w:w="2425" w:type="dxa"/>
            <w:vMerge/>
          </w:tcPr>
          <w:p w14:paraId="673B1E68" w14:textId="77777777" w:rsidR="008A25B4" w:rsidRDefault="008A25B4">
            <w:pPr>
              <w:pStyle w:val="ListParagraph"/>
              <w:ind w:left="0" w:right="40"/>
              <w:jc w:val="both"/>
              <w:rPr>
                <w:rFonts w:ascii="Times New Roman" w:eastAsia="Times New Roman" w:hAnsi="Times New Roman" w:cs="Times New Roman"/>
                <w:sz w:val="20"/>
                <w:szCs w:val="20"/>
              </w:rPr>
            </w:pPr>
          </w:p>
        </w:tc>
        <w:tc>
          <w:tcPr>
            <w:tcW w:w="2520" w:type="dxa"/>
          </w:tcPr>
          <w:p w14:paraId="620A61E8" w14:textId="77777777" w:rsidR="008A25B4" w:rsidRDefault="008A25B4">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tc>
      </w:tr>
      <w:tr w:rsidR="008A25B4" w14:paraId="7DA12705" w14:textId="77777777">
        <w:tc>
          <w:tcPr>
            <w:tcW w:w="2425" w:type="dxa"/>
            <w:vMerge/>
          </w:tcPr>
          <w:p w14:paraId="12E4FFC9" w14:textId="77777777" w:rsidR="008A25B4" w:rsidRDefault="008A25B4">
            <w:pPr>
              <w:pStyle w:val="ListParagraph"/>
              <w:ind w:left="0" w:right="40"/>
              <w:jc w:val="both"/>
              <w:rPr>
                <w:rFonts w:ascii="Times New Roman" w:eastAsia="Times New Roman" w:hAnsi="Times New Roman" w:cs="Times New Roman"/>
                <w:sz w:val="20"/>
                <w:szCs w:val="20"/>
              </w:rPr>
            </w:pPr>
          </w:p>
        </w:tc>
        <w:tc>
          <w:tcPr>
            <w:tcW w:w="2520" w:type="dxa"/>
          </w:tcPr>
          <w:p w14:paraId="763580F5" w14:textId="77777777" w:rsidR="008A25B4" w:rsidRDefault="008A25B4">
            <w:pPr>
              <w:ind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tc>
      </w:tr>
      <w:tr w:rsidR="008A25B4" w14:paraId="11C66DBF" w14:textId="77777777">
        <w:tc>
          <w:tcPr>
            <w:tcW w:w="2425" w:type="dxa"/>
            <w:vMerge/>
          </w:tcPr>
          <w:p w14:paraId="6B73BC76" w14:textId="77777777" w:rsidR="008A25B4" w:rsidRDefault="008A25B4" w:rsidP="008540B5">
            <w:pPr>
              <w:pStyle w:val="ListParagraph"/>
              <w:ind w:left="0" w:right="40"/>
              <w:jc w:val="both"/>
              <w:rPr>
                <w:rFonts w:ascii="Times New Roman" w:eastAsia="Times New Roman" w:hAnsi="Times New Roman" w:cs="Times New Roman"/>
                <w:sz w:val="20"/>
                <w:szCs w:val="20"/>
              </w:rPr>
            </w:pPr>
          </w:p>
        </w:tc>
        <w:tc>
          <w:tcPr>
            <w:tcW w:w="2520" w:type="dxa"/>
          </w:tcPr>
          <w:p w14:paraId="5211D933" w14:textId="052EE926" w:rsidR="008A25B4" w:rsidRDefault="008A25B4" w:rsidP="008540B5">
            <w:pPr>
              <w:ind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Company ID</w:t>
            </w:r>
          </w:p>
        </w:tc>
      </w:tr>
      <w:tr w:rsidR="008A25B4" w14:paraId="60095599" w14:textId="77777777">
        <w:tc>
          <w:tcPr>
            <w:tcW w:w="2425" w:type="dxa"/>
            <w:vMerge/>
          </w:tcPr>
          <w:p w14:paraId="2A62D9F0" w14:textId="77777777" w:rsidR="008A25B4" w:rsidRDefault="008A25B4" w:rsidP="008540B5">
            <w:pPr>
              <w:pStyle w:val="ListParagraph"/>
              <w:ind w:left="0" w:right="40"/>
              <w:jc w:val="both"/>
              <w:rPr>
                <w:rFonts w:ascii="Times New Roman" w:eastAsia="Times New Roman" w:hAnsi="Times New Roman" w:cs="Times New Roman"/>
                <w:sz w:val="20"/>
                <w:szCs w:val="20"/>
              </w:rPr>
            </w:pPr>
          </w:p>
        </w:tc>
        <w:tc>
          <w:tcPr>
            <w:tcW w:w="2520" w:type="dxa"/>
          </w:tcPr>
          <w:p w14:paraId="2D4F8E0D" w14:textId="77777777" w:rsidR="008A25B4" w:rsidRDefault="008A25B4" w:rsidP="008540B5">
            <w:pPr>
              <w:pStyle w:val="ListParagraph"/>
              <w:ind w:left="0" w:right="4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r>
    </w:tbl>
    <w:p w14:paraId="6125B65B"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p w14:paraId="7ED1B0D9" w14:textId="77777777" w:rsidR="001B65B1" w:rsidRDefault="007A2C74">
      <w:pPr>
        <w:pStyle w:val="ListParagraph"/>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Requestor to complete </w:t>
      </w:r>
      <w:r>
        <w:rPr>
          <w:rFonts w:ascii="Times New Roman" w:eastAsia="Times New Roman" w:hAnsi="Times New Roman" w:cs="Times New Roman"/>
          <w:sz w:val="20"/>
          <w:szCs w:val="20"/>
          <w:highlight w:val="yellow"/>
        </w:rPr>
        <w:t>HIGHLIGHTED</w:t>
      </w:r>
      <w:r>
        <w:rPr>
          <w:rFonts w:ascii="Times New Roman" w:eastAsia="Times New Roman" w:hAnsi="Times New Roman" w:cs="Times New Roman"/>
          <w:sz w:val="20"/>
          <w:szCs w:val="20"/>
        </w:rPr>
        <w:t xml:space="preserve"> fields and return to </w:t>
      </w:r>
      <w:hyperlink r:id="rId11" w:history="1">
        <w:r w:rsidR="00BA57E4" w:rsidRPr="00644632">
          <w:rPr>
            <w:rStyle w:val="Hyperlink"/>
            <w:rFonts w:ascii="Times New Roman" w:eastAsia="Times New Roman" w:hAnsi="Times New Roman" w:cs="Times New Roman"/>
            <w:sz w:val="20"/>
            <w:szCs w:val="20"/>
          </w:rPr>
          <w:t>specification.manager@bluetooth.com</w:t>
        </w:r>
      </w:hyperlink>
      <w:r w:rsidR="00BA57E4">
        <w:rPr>
          <w:rFonts w:ascii="Times New Roman" w:eastAsia="Times New Roman" w:hAnsi="Times New Roman" w:cs="Times New Roman"/>
          <w:sz w:val="20"/>
          <w:szCs w:val="20"/>
        </w:rPr>
        <w:t xml:space="preserve"> </w:t>
      </w:r>
    </w:p>
    <w:p w14:paraId="4D7A7555" w14:textId="77777777" w:rsidR="001B65B1" w:rsidRDefault="001B65B1">
      <w:pPr>
        <w:pStyle w:val="ListParagraph"/>
        <w:spacing w:after="0" w:line="240" w:lineRule="auto"/>
        <w:ind w:left="0" w:right="40" w:firstLine="720"/>
        <w:jc w:val="both"/>
        <w:rPr>
          <w:rFonts w:ascii="Times New Roman" w:eastAsia="Times New Roman" w:hAnsi="Times New Roman" w:cs="Times New Roman"/>
          <w:sz w:val="20"/>
          <w:szCs w:val="20"/>
        </w:rPr>
      </w:pPr>
    </w:p>
    <w:p w14:paraId="6DF42B7F" w14:textId="2D514DC4" w:rsidR="001B65B1" w:rsidRDefault="007A2C74">
      <w:pPr>
        <w:pStyle w:val="ListParagraph"/>
        <w:spacing w:after="0" w:line="240" w:lineRule="auto"/>
        <w:ind w:left="0" w:right="40" w:firstLine="720"/>
        <w:jc w:val="both"/>
        <w:rPr>
          <w:rFonts w:ascii="Times New Roman" w:hAnsi="Times New Roman" w:cs="Times New Roman"/>
          <w:b/>
          <w:sz w:val="20"/>
          <w:szCs w:val="20"/>
        </w:rPr>
      </w:pPr>
      <w:r>
        <w:rPr>
          <w:rFonts w:ascii="Times New Roman" w:eastAsia="Times New Roman" w:hAnsi="Times New Roman" w:cs="Times New Roman"/>
          <w:sz w:val="20"/>
          <w:szCs w:val="20"/>
        </w:rPr>
        <w:t xml:space="preserve">This Agreement Regarding Issuance of Bluetooth SIG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s (this “</w:t>
      </w:r>
      <w:r>
        <w:rPr>
          <w:rFonts w:ascii="Times New Roman" w:eastAsia="Times New Roman" w:hAnsi="Times New Roman" w:cs="Times New Roman"/>
          <w:b/>
          <w:sz w:val="20"/>
          <w:szCs w:val="20"/>
        </w:rPr>
        <w:t>Agreement</w:t>
      </w:r>
      <w:r>
        <w:rPr>
          <w:rFonts w:ascii="Times New Roman" w:eastAsia="Times New Roman" w:hAnsi="Times New Roman" w:cs="Times New Roman"/>
          <w:sz w:val="20"/>
          <w:szCs w:val="20"/>
        </w:rPr>
        <w:t>”) is entered into and effective as of [</w:t>
      </w:r>
      <w:r w:rsidR="006A15F5" w:rsidRPr="006A15F5">
        <w:rPr>
          <w:rFonts w:ascii="Times New Roman" w:eastAsia="Times New Roman" w:hAnsi="Times New Roman" w:cs="Times New Roman"/>
          <w:sz w:val="20"/>
          <w:szCs w:val="20"/>
          <w:highlight w:val="cyan"/>
        </w:rPr>
        <w:t xml:space="preserve">SIG TO </w:t>
      </w:r>
      <w:r w:rsidRPr="006A15F5">
        <w:rPr>
          <w:rFonts w:ascii="Times New Roman" w:eastAsia="Times New Roman" w:hAnsi="Times New Roman" w:cs="Times New Roman"/>
          <w:sz w:val="20"/>
          <w:szCs w:val="20"/>
          <w:highlight w:val="cyan"/>
        </w:rPr>
        <w:t>INSERT DATE</w:t>
      </w:r>
      <w:r>
        <w:rPr>
          <w:rFonts w:ascii="Times New Roman" w:eastAsia="Times New Roman" w:hAnsi="Times New Roman" w:cs="Times New Roman"/>
          <w:sz w:val="20"/>
          <w:szCs w:val="20"/>
        </w:rPr>
        <w:t>] (the “</w:t>
      </w:r>
      <w:r>
        <w:rPr>
          <w:rFonts w:ascii="Times New Roman" w:eastAsia="Times New Roman" w:hAnsi="Times New Roman" w:cs="Times New Roman"/>
          <w:b/>
          <w:sz w:val="20"/>
          <w:szCs w:val="20"/>
        </w:rPr>
        <w:t>Effective Date</w:t>
      </w:r>
      <w:r>
        <w:rPr>
          <w:rFonts w:ascii="Times New Roman" w:eastAsia="Times New Roman" w:hAnsi="Times New Roman" w:cs="Times New Roman"/>
          <w:sz w:val="20"/>
          <w:szCs w:val="20"/>
        </w:rPr>
        <w:t>”) by and between Bluetooth SIG, Inc. (“</w:t>
      </w:r>
      <w:r>
        <w:rPr>
          <w:rFonts w:ascii="Times New Roman" w:eastAsia="Times New Roman" w:hAnsi="Times New Roman" w:cs="Times New Roman"/>
          <w:b/>
          <w:sz w:val="20"/>
          <w:szCs w:val="20"/>
        </w:rPr>
        <w:t>Bluetooth SIG</w:t>
      </w:r>
      <w:r>
        <w:rPr>
          <w:rFonts w:ascii="Times New Roman" w:eastAsia="Times New Roman" w:hAnsi="Times New Roman" w:cs="Times New Roman"/>
          <w:sz w:val="20"/>
          <w:szCs w:val="20"/>
        </w:rPr>
        <w:t>”) and [</w:t>
      </w:r>
      <w:r>
        <w:rPr>
          <w:rFonts w:ascii="Times New Roman" w:eastAsia="Times New Roman" w:hAnsi="Times New Roman" w:cs="Times New Roman"/>
          <w:sz w:val="20"/>
          <w:szCs w:val="20"/>
          <w:highlight w:val="yellow"/>
        </w:rPr>
        <w:t>NAME OF ORGANIZATION</w:t>
      </w: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Organization</w:t>
      </w:r>
      <w:r>
        <w:rPr>
          <w:rFonts w:ascii="Times New Roman" w:eastAsia="Times New Roman" w:hAnsi="Times New Roman" w:cs="Times New Roman"/>
          <w:sz w:val="20"/>
          <w:szCs w:val="20"/>
        </w:rPr>
        <w:t xml:space="preserve">”) and governs the issuance by Bluetooth SIG of the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set forth in Exhibit A (each, an </w:t>
      </w:r>
      <w:r>
        <w:rPr>
          <w:rFonts w:ascii="Times New Roman" w:eastAsia="Times New Roman" w:hAnsi="Times New Roman" w:cs="Times New Roman"/>
          <w:b/>
          <w:sz w:val="20"/>
          <w:szCs w:val="20"/>
        </w:rPr>
        <w:t xml:space="preserve">“Assigned </w:t>
      </w:r>
      <w:r w:rsidR="00705B2C">
        <w:rPr>
          <w:rFonts w:ascii="Times New Roman" w:eastAsia="Times New Roman" w:hAnsi="Times New Roman" w:cs="Times New Roman"/>
          <w:b/>
          <w:sz w:val="20"/>
          <w:szCs w:val="20"/>
        </w:rPr>
        <w:t>Number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for use by members of Bluetooth SIG implementing the Bluetooth Specification  to communicate that the member’s Bluetooth product implements the specification(s) set forth in Exhibit A and defined by Organization (each, a “</w:t>
      </w:r>
      <w:r>
        <w:rPr>
          <w:rFonts w:ascii="Times New Roman" w:eastAsia="Times New Roman" w:hAnsi="Times New Roman" w:cs="Times New Roman"/>
          <w:b/>
          <w:sz w:val="20"/>
          <w:szCs w:val="20"/>
        </w:rPr>
        <w:t>Custom Specification</w:t>
      </w:r>
      <w:r>
        <w:rPr>
          <w:rFonts w:ascii="Times New Roman" w:eastAsia="Times New Roman" w:hAnsi="Times New Roman" w:cs="Times New Roman"/>
          <w:sz w:val="20"/>
          <w:szCs w:val="20"/>
        </w:rPr>
        <w:t xml:space="preserve">”). </w:t>
      </w:r>
    </w:p>
    <w:p w14:paraId="4B359D60" w14:textId="77777777" w:rsidR="001B65B1" w:rsidRDefault="001B65B1">
      <w:pPr>
        <w:spacing w:after="0" w:line="240" w:lineRule="auto"/>
        <w:ind w:right="40" w:firstLine="720"/>
        <w:rPr>
          <w:rFonts w:ascii="Times New Roman" w:hAnsi="Times New Roman" w:cs="Times New Roman"/>
          <w:sz w:val="20"/>
          <w:szCs w:val="20"/>
        </w:rPr>
      </w:pPr>
    </w:p>
    <w:p w14:paraId="62E337A0" w14:textId="4A3670EE"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ISSUANCE OF ASSIGNED </w:t>
      </w:r>
      <w:r w:rsidR="00705B2C">
        <w:rPr>
          <w:rFonts w:ascii="Times New Roman" w:eastAsia="Times New Roman" w:hAnsi="Times New Roman" w:cs="Times New Roman"/>
          <w:b/>
          <w:bCs/>
          <w:sz w:val="20"/>
          <w:szCs w:val="20"/>
        </w:rPr>
        <w:t>NUMBER</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Subject to Organization’s compliance with this Agreement, Bluetooth SIG will issue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that will be used to identify the Custom Specification(s) as set forth in Exhibit A.  </w:t>
      </w:r>
    </w:p>
    <w:p w14:paraId="41D9E777" w14:textId="77777777" w:rsidR="001B65B1" w:rsidRDefault="001B65B1">
      <w:pPr>
        <w:spacing w:after="0" w:line="240" w:lineRule="auto"/>
        <w:ind w:right="40" w:firstLine="720"/>
        <w:rPr>
          <w:rFonts w:ascii="Times New Roman" w:hAnsi="Times New Roman" w:cs="Times New Roman"/>
          <w:sz w:val="20"/>
          <w:szCs w:val="20"/>
        </w:rPr>
      </w:pPr>
    </w:p>
    <w:p w14:paraId="5F91A11C" w14:textId="32CFD5E4"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CRITERIA.  </w:t>
      </w:r>
      <w:r>
        <w:rPr>
          <w:rFonts w:ascii="Times New Roman" w:eastAsia="Times New Roman" w:hAnsi="Times New Roman" w:cs="Times New Roman"/>
          <w:sz w:val="20"/>
          <w:szCs w:val="20"/>
        </w:rPr>
        <w:t xml:space="preserve">Bluetooth SIG retains sole discretion over issuance of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and will not issue any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to Organization until Bluetooth SIG has determined, in its sole discretion, that Organization has satisfied all of Bluetooth SIG’s requirements.  Organization represents and warrants it is, and covenants that it will remain throughout the term of this Agreement, a standards development organization that is open to all companies that wish to join and whose specifications are available on a non-discriminatory basis. </w:t>
      </w:r>
    </w:p>
    <w:p w14:paraId="70DEAA0D" w14:textId="77777777" w:rsidR="001B65B1" w:rsidRDefault="001B65B1">
      <w:pPr>
        <w:pStyle w:val="ListParagraph"/>
        <w:spacing w:after="0" w:line="240" w:lineRule="auto"/>
        <w:ind w:left="1800" w:right="40"/>
        <w:jc w:val="both"/>
        <w:rPr>
          <w:rFonts w:ascii="Times New Roman" w:eastAsia="Times New Roman" w:hAnsi="Times New Roman" w:cs="Times New Roman"/>
          <w:sz w:val="20"/>
          <w:szCs w:val="20"/>
        </w:rPr>
      </w:pPr>
    </w:p>
    <w:p w14:paraId="292EB0BB" w14:textId="1085085E"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0" w:name="_Ref472095169"/>
      <w:r>
        <w:rPr>
          <w:rFonts w:ascii="Times New Roman" w:eastAsia="Times New Roman" w:hAnsi="Times New Roman" w:cs="Times New Roman"/>
          <w:b/>
          <w:sz w:val="20"/>
          <w:szCs w:val="20"/>
        </w:rPr>
        <w:t xml:space="preserve">MANAGEMENT OF </w:t>
      </w:r>
      <w:r>
        <w:rPr>
          <w:rFonts w:ascii="Times New Roman" w:eastAsia="Times New Roman" w:hAnsi="Times New Roman" w:cs="Times New Roman"/>
          <w:b/>
          <w:bCs/>
          <w:sz w:val="20"/>
          <w:szCs w:val="20"/>
        </w:rPr>
        <w:t xml:space="preserve">ASSIGNED </w:t>
      </w:r>
      <w:r w:rsidR="00705B2C">
        <w:rPr>
          <w:rFonts w:ascii="Times New Roman" w:eastAsia="Times New Roman" w:hAnsi="Times New Roman" w:cs="Times New Roman"/>
          <w:b/>
          <w:bCs/>
          <w:sz w:val="20"/>
          <w:szCs w:val="20"/>
        </w:rPr>
        <w:t>NUMBER</w:t>
      </w:r>
      <w:r>
        <w:rPr>
          <w:rFonts w:ascii="Times New Roman" w:eastAsia="Times New Roman" w:hAnsi="Times New Roman" w:cs="Times New Roman"/>
          <w:b/>
          <w:sz w:val="20"/>
          <w:szCs w:val="20"/>
        </w:rPr>
        <w:t xml:space="preserve">S.  </w:t>
      </w:r>
      <w:r>
        <w:rPr>
          <w:rFonts w:ascii="Times New Roman" w:eastAsia="Times New Roman" w:hAnsi="Times New Roman" w:cs="Times New Roman"/>
          <w:sz w:val="20"/>
          <w:szCs w:val="20"/>
        </w:rPr>
        <w:t xml:space="preserve">Organization agrees that Bluetooth SIG owns all </w:t>
      </w:r>
      <w:bookmarkStart w:id="1" w:name="_Hlk5002905"/>
      <w:r>
        <w:rPr>
          <w:rFonts w:ascii="Times New Roman" w:eastAsia="Times New Roman" w:hAnsi="Times New Roman" w:cs="Times New Roman"/>
          <w:sz w:val="20"/>
          <w:szCs w:val="20"/>
        </w:rPr>
        <w:t xml:space="preserve">Assigned </w:t>
      </w:r>
      <w:bookmarkEnd w:id="1"/>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and retains sole control over the issuance of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Bluetooth SIG may revoke and reassign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s at any time if: (a) Organization breaches this Agreement; </w:t>
      </w:r>
      <w:r w:rsidRPr="00FA5E38">
        <w:rPr>
          <w:rFonts w:ascii="Times New Roman" w:eastAsia="Times New Roman" w:hAnsi="Times New Roman" w:cs="Times New Roman"/>
          <w:sz w:val="20"/>
          <w:szCs w:val="20"/>
        </w:rPr>
        <w:t>(b) Organization fails to release the Custom Specification by the Revocation Date specified in Exhibit A</w:t>
      </w:r>
      <w:r>
        <w:rPr>
          <w:rFonts w:ascii="Times New Roman" w:eastAsia="Times New Roman" w:hAnsi="Times New Roman" w:cs="Times New Roman"/>
          <w:sz w:val="20"/>
          <w:szCs w:val="20"/>
        </w:rPr>
        <w:t>; (c) Bluetooth SIG reasonably determines that revocation or reassignment is necessary to minimize: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the risk of liability or harm to the Bluetooth technology, Bluetooth SIG, or Bluetooth SIG’s members or (ii) interference or interoperability issues; or (d) this Agreement terminates.  Organization will, as soon as reasonably practicable but in no event more than 90 days following Bluetooth SIG’s revocation or reassignment of any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remove all references to the use of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in its specifications or other written documentation. Organization agrees that Bluetooth SIG may communicate to the public that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has been assigned to a Custom Specification (including by providing a description of the Custom Specification) and use Organization’s name, trademarks, logos, the Custom Specification name and description, and other identifying information of Organization when communicating about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assigned to a Custom Specification, including on Bluetooth SIG’s website.</w:t>
      </w:r>
      <w:bookmarkEnd w:id="0"/>
      <w:r>
        <w:rPr>
          <w:rFonts w:ascii="Times New Roman" w:eastAsia="Times New Roman" w:hAnsi="Times New Roman" w:cs="Times New Roman"/>
          <w:sz w:val="20"/>
          <w:szCs w:val="20"/>
        </w:rPr>
        <w:t xml:space="preserve"> </w:t>
      </w:r>
    </w:p>
    <w:p w14:paraId="7F3EC115" w14:textId="77777777" w:rsidR="001B65B1" w:rsidRDefault="001B65B1">
      <w:pPr>
        <w:pStyle w:val="ListParagraph"/>
        <w:rPr>
          <w:rFonts w:ascii="Times New Roman" w:eastAsia="Times New Roman" w:hAnsi="Times New Roman" w:cs="Times New Roman"/>
          <w:b/>
          <w:bCs/>
          <w:sz w:val="20"/>
          <w:szCs w:val="20"/>
        </w:rPr>
      </w:pPr>
    </w:p>
    <w:p w14:paraId="258249F4"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b/>
          <w:bCs/>
          <w:sz w:val="20"/>
          <w:szCs w:val="20"/>
        </w:rPr>
      </w:pPr>
      <w:bookmarkStart w:id="2" w:name="_Ref472087387"/>
      <w:bookmarkStart w:id="3" w:name="_Ref469853012"/>
      <w:r>
        <w:rPr>
          <w:rFonts w:ascii="Times New Roman" w:eastAsia="Times New Roman" w:hAnsi="Times New Roman" w:cs="Times New Roman"/>
          <w:b/>
          <w:sz w:val="20"/>
          <w:szCs w:val="20"/>
        </w:rPr>
        <w:t xml:space="preserve">ORGANIZATION OBLIGATIONS. </w:t>
      </w:r>
      <w:r>
        <w:rPr>
          <w:rFonts w:ascii="Times New Roman" w:eastAsia="Times New Roman" w:hAnsi="Times New Roman" w:cs="Times New Roman"/>
          <w:sz w:val="20"/>
          <w:szCs w:val="20"/>
        </w:rPr>
        <w:t xml:space="preserve"> Organization agrees as follows:</w:t>
      </w:r>
      <w:bookmarkEnd w:id="2"/>
    </w:p>
    <w:p w14:paraId="125BCAEB" w14:textId="77777777" w:rsidR="001B65B1" w:rsidRDefault="001B65B1">
      <w:pPr>
        <w:pStyle w:val="ListParagraph"/>
        <w:rPr>
          <w:rFonts w:ascii="Times New Roman" w:eastAsia="Times New Roman" w:hAnsi="Times New Roman" w:cs="Times New Roman"/>
          <w:sz w:val="20"/>
          <w:szCs w:val="20"/>
        </w:rPr>
      </w:pPr>
    </w:p>
    <w:p w14:paraId="66845277" w14:textId="56731D09"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4" w:name="_Ref472087652"/>
      <w:r>
        <w:rPr>
          <w:rFonts w:ascii="Times New Roman" w:eastAsia="Times New Roman" w:hAnsi="Times New Roman" w:cs="Times New Roman"/>
          <w:sz w:val="20"/>
          <w:szCs w:val="20"/>
        </w:rPr>
        <w:t xml:space="preserve">Organization will only publish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in specifications and documentation related to the Custom Specification that include, within reasonably close proximity (e.g., on the same page) to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the following notice: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is provided by Bluetooth SIG, Inc. and may only be used by its members in compliance with all terms and conditions of use issued by Bluetooth SIG, Inc.  For more information visit https://www.bluetooth.com/specifications/assigned-numbers.</w:t>
      </w:r>
      <w:bookmarkEnd w:id="4"/>
      <w:r>
        <w:rPr>
          <w:rFonts w:ascii="Times New Roman" w:eastAsia="Times New Roman" w:hAnsi="Times New Roman" w:cs="Times New Roman"/>
          <w:sz w:val="20"/>
          <w:szCs w:val="20"/>
        </w:rPr>
        <w:t xml:space="preserve">” </w:t>
      </w:r>
    </w:p>
    <w:p w14:paraId="7D5C88CD" w14:textId="77777777" w:rsidR="001B65B1" w:rsidRDefault="001B65B1">
      <w:pPr>
        <w:pStyle w:val="ListParagraph"/>
        <w:spacing w:after="0" w:line="240" w:lineRule="auto"/>
        <w:ind w:left="1440" w:right="40"/>
        <w:jc w:val="both"/>
        <w:rPr>
          <w:rFonts w:ascii="Times New Roman" w:eastAsia="Times New Roman" w:hAnsi="Times New Roman" w:cs="Times New Roman"/>
          <w:b/>
          <w:bCs/>
          <w:sz w:val="20"/>
          <w:szCs w:val="20"/>
        </w:rPr>
      </w:pPr>
    </w:p>
    <w:p w14:paraId="61F91E0D" w14:textId="5947834F"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5" w:name="_Ref472087660"/>
      <w:bookmarkStart w:id="6" w:name="_Ref472095125"/>
      <w:r>
        <w:rPr>
          <w:rFonts w:ascii="Times New Roman" w:eastAsia="Times New Roman" w:hAnsi="Times New Roman" w:cs="Times New Roman"/>
          <w:sz w:val="20"/>
          <w:szCs w:val="20"/>
        </w:rPr>
        <w:t xml:space="preserve">To the extent Organization makes any statements (including in its specifications) regarding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those statements will: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be complete, accurate, and not be misleading;</w:t>
      </w:r>
      <w:bookmarkEnd w:id="5"/>
      <w:r>
        <w:rPr>
          <w:rFonts w:ascii="Times New Roman" w:eastAsia="Times New Roman" w:hAnsi="Times New Roman" w:cs="Times New Roman"/>
          <w:sz w:val="20"/>
          <w:szCs w:val="20"/>
        </w:rPr>
        <w:t xml:space="preserve"> and (ii) refer to the Bluetooth SIG website for more information regarding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For the avoidance of doubt, nothing in the preceding sentence is intended to limit an Organization’s ability to specify requirements for the implementation of the Custom Specification (including requirements relating to use of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when implementing the Custom Specification), so long as Organization refers to the Bluetooth SIG website and the requirements do not conflict with or interfere with the proper implementation of </w:t>
      </w:r>
      <w:r>
        <w:rPr>
          <w:rFonts w:ascii="Times New Roman" w:eastAsia="Times New Roman" w:hAnsi="Times New Roman" w:cs="Times New Roman"/>
          <w:sz w:val="20"/>
          <w:szCs w:val="20"/>
        </w:rPr>
        <w:lastRenderedPageBreak/>
        <w:t>Bluetooth specifications.</w:t>
      </w:r>
      <w:bookmarkEnd w:id="6"/>
    </w:p>
    <w:p w14:paraId="2D02C30C" w14:textId="77777777" w:rsidR="001B65B1" w:rsidRDefault="001B65B1">
      <w:pPr>
        <w:pStyle w:val="ListParagraph"/>
        <w:rPr>
          <w:rFonts w:ascii="Times New Roman" w:eastAsia="Times New Roman" w:hAnsi="Times New Roman" w:cs="Times New Roman"/>
          <w:sz w:val="20"/>
          <w:szCs w:val="20"/>
        </w:rPr>
      </w:pPr>
    </w:p>
    <w:p w14:paraId="5E017388" w14:textId="06D8BC0A"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
          <w:bCs/>
          <w:sz w:val="20"/>
          <w:szCs w:val="20"/>
        </w:rPr>
      </w:pPr>
      <w:bookmarkStart w:id="7" w:name="_Ref472087666"/>
      <w:r>
        <w:rPr>
          <w:rFonts w:ascii="Times New Roman" w:eastAsia="Times New Roman" w:hAnsi="Times New Roman" w:cs="Times New Roman"/>
          <w:bCs/>
          <w:sz w:val="20"/>
          <w:szCs w:val="20"/>
        </w:rPr>
        <w:t>Organization will not use, and will not encourage or authorize any third party to use, any number in connection with its implementation of Bluetooth technology or any Bluetooth specification other than the applicable number assigned by Bluetooth SIG and published on Bluetooth SIG’s website, including to identify a non-Bluetooth service or standard in connection with implementing the Bluetooth Specification.</w:t>
      </w:r>
      <w:bookmarkEnd w:id="7"/>
      <w:r>
        <w:rPr>
          <w:rFonts w:ascii="Times New Roman" w:eastAsia="Times New Roman" w:hAnsi="Times New Roman" w:cs="Times New Roman"/>
          <w:bCs/>
          <w:sz w:val="20"/>
          <w:szCs w:val="20"/>
        </w:rPr>
        <w:t xml:space="preserve">  </w:t>
      </w:r>
    </w:p>
    <w:p w14:paraId="78BA0FE1" w14:textId="77777777" w:rsidR="001B65B1" w:rsidRDefault="001B65B1">
      <w:pPr>
        <w:pStyle w:val="ListParagraph"/>
        <w:spacing w:after="0" w:line="240" w:lineRule="auto"/>
        <w:ind w:left="1440" w:right="40"/>
        <w:jc w:val="both"/>
        <w:rPr>
          <w:rFonts w:ascii="Times New Roman" w:eastAsia="Times New Roman" w:hAnsi="Times New Roman" w:cs="Times New Roman"/>
          <w:bCs/>
          <w:sz w:val="20"/>
          <w:szCs w:val="20"/>
        </w:rPr>
      </w:pPr>
    </w:p>
    <w:p w14:paraId="15002506" w14:textId="43B28E2B"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Organization will hold in strictest confidence and will not use or disclose or permit access to, by any third party (including subsidiaries and affiliates), any Confidential Information of Bluetooth SIG.  </w:t>
      </w:r>
      <w:r>
        <w:rPr>
          <w:rFonts w:ascii="Times New Roman" w:eastAsia="Times New Roman" w:hAnsi="Times New Roman" w:cs="Times New Roman"/>
          <w:b/>
          <w:bCs/>
          <w:sz w:val="20"/>
          <w:szCs w:val="20"/>
        </w:rPr>
        <w:t>“Confidential Information</w:t>
      </w:r>
      <w:r>
        <w:rPr>
          <w:rFonts w:ascii="Times New Roman" w:eastAsia="Times New Roman" w:hAnsi="Times New Roman" w:cs="Times New Roman"/>
          <w:bCs/>
          <w:sz w:val="20"/>
          <w:szCs w:val="20"/>
        </w:rPr>
        <w:t>” means all non-public information designated as confidential, or which, under the circumstances of disclosure ought to be treated as confidential.  Confidential Information includes all business and financial information, technical and non-technical information, proprietary information, patent applications, innovations and inventions (whether or not patentable), know-how and trade secrets, discoveries, ideas, concepts, works of authorship, the terms and conditions of this Agreement, product plans, roadmaps, strategy,  designs, specifications, sketches, drawings, models, processes, algorithms, software programs, members, investors, employees, business and contractual relationships, marketing plans, business policies or practices and any information received from others that Bluetooth SIG is obligated to treat as confidential.  Confidential Information does not include any information that: (</w:t>
      </w:r>
      <w:proofErr w:type="spellStart"/>
      <w:r>
        <w:rPr>
          <w:rFonts w:ascii="Times New Roman" w:eastAsia="Times New Roman" w:hAnsi="Times New Roman" w:cs="Times New Roman"/>
          <w:bCs/>
          <w:sz w:val="20"/>
          <w:szCs w:val="20"/>
        </w:rPr>
        <w:t>i</w:t>
      </w:r>
      <w:proofErr w:type="spellEnd"/>
      <w:r>
        <w:rPr>
          <w:rFonts w:ascii="Times New Roman" w:eastAsia="Times New Roman" w:hAnsi="Times New Roman" w:cs="Times New Roman"/>
          <w:bCs/>
          <w:sz w:val="20"/>
          <w:szCs w:val="20"/>
        </w:rPr>
        <w:t xml:space="preserve">) was known by Organization without obligation of confidentiality prior to disclosure; (ii) was in or entered the public domain through no fault of Organization; (iii) is disclosed to Organization by a third-party legally entitled to make the disclosure without violation of any obligation of confidentiality; or (iv) is independently developed by Organization without reference to any Confidential Information of Bluetooth SIG.  Organization will notify Bluetooth SIG promptly in writing if it learns of any unauthorized use or disclosure of Bluetooth SIG Confidential Information and will cooperate in good faith to remedy the occurrence to the extent reasonably possible.  Organization acknowledges that a breach of this provision would result in irreparable harm to Bluetooth SIG, for which money damages would be an insufficient remedy, and therefore, Bluetooth SIG will be entitled to seek injunctive relief to enforce the provisions of this Section. </w:t>
      </w:r>
    </w:p>
    <w:p w14:paraId="41991B71" w14:textId="77777777" w:rsidR="001B65B1" w:rsidRDefault="001B65B1">
      <w:pPr>
        <w:pStyle w:val="ListParagraph"/>
        <w:spacing w:after="0" w:line="240" w:lineRule="auto"/>
        <w:ind w:left="1440" w:right="40"/>
        <w:jc w:val="both"/>
        <w:rPr>
          <w:rFonts w:ascii="Times New Roman" w:eastAsia="Times New Roman" w:hAnsi="Times New Roman" w:cs="Times New Roman"/>
          <w:b/>
          <w:bCs/>
          <w:sz w:val="20"/>
          <w:szCs w:val="20"/>
        </w:rPr>
      </w:pPr>
    </w:p>
    <w:p w14:paraId="29BE83BC" w14:textId="77777777" w:rsidR="001B65B1" w:rsidRDefault="001B65B1">
      <w:pPr>
        <w:spacing w:after="0" w:line="240" w:lineRule="auto"/>
        <w:ind w:right="40"/>
        <w:jc w:val="both"/>
        <w:rPr>
          <w:rFonts w:ascii="Times New Roman" w:eastAsia="Times New Roman" w:hAnsi="Times New Roman" w:cs="Times New Roman"/>
          <w:sz w:val="20"/>
          <w:szCs w:val="20"/>
        </w:rPr>
      </w:pPr>
    </w:p>
    <w:p w14:paraId="0CD09A4B" w14:textId="7846BA1E"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8" w:name="_Ref472087701"/>
      <w:r>
        <w:rPr>
          <w:rFonts w:ascii="Times New Roman" w:eastAsia="Times New Roman" w:hAnsi="Times New Roman" w:cs="Times New Roman"/>
          <w:b/>
          <w:bCs/>
          <w:sz w:val="20"/>
          <w:szCs w:val="20"/>
        </w:rPr>
        <w:t xml:space="preserve">ASSIGNED </w:t>
      </w:r>
      <w:r w:rsidR="00705B2C">
        <w:rPr>
          <w:rFonts w:ascii="Times New Roman" w:eastAsia="Times New Roman" w:hAnsi="Times New Roman" w:cs="Times New Roman"/>
          <w:b/>
          <w:bCs/>
          <w:sz w:val="20"/>
          <w:szCs w:val="20"/>
        </w:rPr>
        <w:t>NUMBER</w:t>
      </w:r>
      <w:r>
        <w:rPr>
          <w:rFonts w:ascii="Times New Roman" w:eastAsia="Times New Roman" w:hAnsi="Times New Roman" w:cs="Times New Roman"/>
          <w:b/>
          <w:bCs/>
          <w:sz w:val="20"/>
          <w:szCs w:val="20"/>
        </w:rPr>
        <w:t xml:space="preserve"> PROTECTION. </w:t>
      </w:r>
      <w:r>
        <w:rPr>
          <w:rFonts w:ascii="Times New Roman" w:eastAsia="Times New Roman" w:hAnsi="Times New Roman" w:cs="Times New Roman"/>
          <w:sz w:val="20"/>
          <w:szCs w:val="20"/>
        </w:rPr>
        <w:t xml:space="preserve">Organization acknowledges and agrees that Bluetooth SIG is not responsible for the use of any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by any third party (including its members).  Bluetooth SIG has no liability for, and expressly disclaims any liability and damages resulting from, use or misuse of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by any person or entity, including use of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in a product that does not utilize or implement the corresponding Custom Specification, or in a manner that does not comply with the Bluetooth Specification or, if applicable, Organization’s specifications.  Bluetooth SIG has no obligation to take any action to prevent or stop any use or misuse of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by any person or entity.</w:t>
      </w:r>
      <w:bookmarkEnd w:id="3"/>
      <w:bookmarkEnd w:id="8"/>
      <w:r>
        <w:rPr>
          <w:rFonts w:ascii="Times New Roman" w:eastAsia="Times New Roman" w:hAnsi="Times New Roman" w:cs="Times New Roman"/>
          <w:sz w:val="20"/>
          <w:szCs w:val="20"/>
        </w:rPr>
        <w:t xml:space="preserve">  </w:t>
      </w:r>
    </w:p>
    <w:p w14:paraId="39BBDE4D" w14:textId="77777777" w:rsidR="001B65B1" w:rsidRDefault="001B65B1">
      <w:pPr>
        <w:pStyle w:val="ListParagraph"/>
        <w:spacing w:after="0" w:line="240" w:lineRule="auto"/>
        <w:ind w:right="40"/>
        <w:jc w:val="both"/>
        <w:rPr>
          <w:rFonts w:ascii="Times New Roman" w:hAnsi="Times New Roman" w:cs="Times New Roman"/>
          <w:sz w:val="20"/>
          <w:szCs w:val="20"/>
        </w:rPr>
      </w:pPr>
    </w:p>
    <w:p w14:paraId="774C0C82" w14:textId="5D64CADE"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RESERVATION OF RIGHTS. </w:t>
      </w:r>
      <w:r>
        <w:rPr>
          <w:rFonts w:ascii="Times New Roman" w:eastAsia="Times New Roman" w:hAnsi="Times New Roman" w:cs="Times New Roman"/>
          <w:sz w:val="20"/>
          <w:szCs w:val="20"/>
        </w:rPr>
        <w:t xml:space="preserve">Organization acknowledges and agrees that Bluetooth SIG owns all right, title, and interest in and to the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(s) and that no licenses are granted under this Agreement to Organization or any third party by implication, estoppel, or otherwise.</w:t>
      </w:r>
    </w:p>
    <w:p w14:paraId="3B88BD94" w14:textId="77777777" w:rsidR="001B65B1" w:rsidRDefault="001B65B1">
      <w:pPr>
        <w:spacing w:after="0" w:line="240" w:lineRule="auto"/>
        <w:ind w:right="40" w:firstLine="720"/>
        <w:rPr>
          <w:rFonts w:ascii="Times New Roman" w:hAnsi="Times New Roman" w:cs="Times New Roman"/>
          <w:sz w:val="20"/>
          <w:szCs w:val="20"/>
        </w:rPr>
      </w:pPr>
    </w:p>
    <w:p w14:paraId="07DDB567" w14:textId="7EC78D39"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9" w:name="_Ref469929119"/>
      <w:r>
        <w:rPr>
          <w:rFonts w:ascii="Times New Roman" w:eastAsia="Times New Roman" w:hAnsi="Times New Roman" w:cs="Times New Roman"/>
          <w:b/>
          <w:bCs/>
          <w:sz w:val="20"/>
          <w:szCs w:val="20"/>
        </w:rPr>
        <w:t xml:space="preserve">INDEMNIFICATION.  </w:t>
      </w:r>
      <w:r>
        <w:rPr>
          <w:rFonts w:ascii="Times New Roman" w:eastAsia="Times New Roman" w:hAnsi="Times New Roman" w:cs="Times New Roman"/>
          <w:sz w:val="20"/>
          <w:szCs w:val="20"/>
        </w:rPr>
        <w:t xml:space="preserve">Organization will defend, indemnify and hold harmless Bluetooth SIG and its officers, directors, employees, agents,  and affiliates from and against any and all claims,  actions,  causes  of  action,  liabilities,  damages,  costs  and  expenses,  including  reasonable attorneys’ fees, arising out of or related to claims or actions brought or made by any third parties (including Organization’s customers, members, or users) against Bluetooth SIG as a result of: (a) Organization’s breach of this Agreement; or (b) any statements made by Organization regarding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Bluetooth SIG, the Bluetooth technology, and any related documentation and specifications. Bluetooth SIG will: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give Organization prompt written notice of a claim subject to indemnification under this Section (provided that any delay in notification will not relieve Organization’s indemnity obligations except to the extent that the delay impairs Organization’s ability to defend); (ii) cooperate reasonably with Organization (at Organization’s expense) in connection with the defense and settlement of the claim; and (iii) permit Organization to control the defense and settlement of the claim, provided that Organization may not settle the claim without Bluetooth SIG’s prior written consent (which will not be unreasonably withheld), and provided further that Bluetooth SIG may participate in the defense and settlement of the claim (at Bluetooth SIG’s expense) with counsel of its own choosing.</w:t>
      </w:r>
      <w:bookmarkEnd w:id="9"/>
    </w:p>
    <w:p w14:paraId="5F84F3B4" w14:textId="77777777" w:rsidR="001B65B1" w:rsidRDefault="001B65B1">
      <w:pPr>
        <w:pStyle w:val="ListParagraph"/>
        <w:rPr>
          <w:rFonts w:ascii="Times New Roman" w:hAnsi="Times New Roman" w:cs="Times New Roman"/>
          <w:sz w:val="20"/>
          <w:szCs w:val="20"/>
        </w:rPr>
      </w:pPr>
    </w:p>
    <w:p w14:paraId="0A861E94" w14:textId="3E6CBEB6"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0" w:name="_Ref471738357"/>
      <w:r>
        <w:rPr>
          <w:rFonts w:ascii="Times New Roman" w:eastAsia="Times New Roman" w:hAnsi="Times New Roman" w:cs="Times New Roman"/>
          <w:b/>
          <w:bCs/>
          <w:sz w:val="20"/>
          <w:szCs w:val="20"/>
        </w:rPr>
        <w:t xml:space="preserve">DISCLAIMER OF WARRANTIES. </w:t>
      </w:r>
      <w:r>
        <w:rPr>
          <w:rFonts w:ascii="Times New Roman" w:hAnsi="Times New Roman" w:cs="Times New Roman"/>
          <w:sz w:val="20"/>
          <w:szCs w:val="20"/>
        </w:rPr>
        <w:t xml:space="preserve">TO THE MAXIMUM EXTENT PERMITTED BY APPLICABLE LAW, ALL INFORMATION PROVIDED BY OR OBTAINED THROUGH BLUETOOTH SIG IN CONNECTION WITH THIS AGREEMENT IS PROVIDED “AS IS,” “WITH ALL FAULTS” AND “AS AVAILABLE” AND THE ENTIRE RISK OF USE AND PERFORMANCE REMAINS WITH ORGANIZATION. BLUETOOTH SIG AND ITS MEMBERS DO NOT MAKE ANY REPRESENTATIONS, WARRANTIES, OR CONDITIONS, EXPRESS, IMPLIED, OR STATUTORY, AND </w:t>
      </w:r>
      <w:r>
        <w:rPr>
          <w:rFonts w:ascii="Times New Roman" w:hAnsi="Times New Roman" w:cs="Times New Roman"/>
          <w:sz w:val="20"/>
          <w:szCs w:val="20"/>
        </w:rPr>
        <w:lastRenderedPageBreak/>
        <w:t xml:space="preserve">HEREBY DISCLAIM ANY IMPLIED WARRANTIES OF MERCHANTABILITY, MERCHANTABLE QUALITY, FITNESS FOR A PARTICULAR PURPOSE, TITLE, QUIET ENJOYMENT, OR NON-INFRINGEMENT. IN PARTICULAR, BLUETOOTH SIG AND ITS MEMBERS MAKE NO WARRANTY THAT (A) ANY </w:t>
      </w:r>
      <w:r>
        <w:rPr>
          <w:rFonts w:ascii="Times New Roman" w:eastAsia="Times New Roman" w:hAnsi="Times New Roman" w:cs="Times New Roman"/>
          <w:sz w:val="20"/>
          <w:szCs w:val="20"/>
        </w:rPr>
        <w:t xml:space="preserve">ASSIGNED </w:t>
      </w:r>
      <w:r w:rsidR="00705B2C">
        <w:rPr>
          <w:rFonts w:ascii="Times New Roman" w:eastAsia="Times New Roman" w:hAnsi="Times New Roman" w:cs="Times New Roman"/>
          <w:sz w:val="20"/>
          <w:szCs w:val="20"/>
        </w:rPr>
        <w:t>NUMBER</w:t>
      </w:r>
      <w:r>
        <w:rPr>
          <w:rFonts w:ascii="Times New Roman" w:hAnsi="Times New Roman" w:cs="Times New Roman"/>
          <w:sz w:val="20"/>
          <w:szCs w:val="20"/>
        </w:rPr>
        <w:t xml:space="preserve"> OR THE USE OF ANY </w:t>
      </w:r>
      <w:r>
        <w:rPr>
          <w:rFonts w:ascii="Times New Roman" w:eastAsia="Times New Roman" w:hAnsi="Times New Roman" w:cs="Times New Roman"/>
          <w:sz w:val="20"/>
          <w:szCs w:val="20"/>
        </w:rPr>
        <w:t xml:space="preserve">ASSIGNED </w:t>
      </w:r>
      <w:r w:rsidR="00705B2C">
        <w:rPr>
          <w:rFonts w:ascii="Times New Roman" w:eastAsia="Times New Roman" w:hAnsi="Times New Roman" w:cs="Times New Roman"/>
          <w:sz w:val="20"/>
          <w:szCs w:val="20"/>
        </w:rPr>
        <w:t>NUMBER</w:t>
      </w:r>
      <w:r>
        <w:rPr>
          <w:rFonts w:ascii="Times New Roman" w:hAnsi="Times New Roman" w:cs="Times New Roman"/>
          <w:sz w:val="20"/>
          <w:szCs w:val="20"/>
        </w:rPr>
        <w:t xml:space="preserve"> WILL BE ERROR-FREE OR MEET ORGANIZATION’S NEEDS; (B) ANY INFORMATION OBTAINED THROUGH BLUETOOTH SIG WILL BE ACCURATE, COMPLETE, OR RELIABLE; OR (C) ANY DEFECTS OR ERRORS IN ANY INFORMATION PROVIDED BY OR OBTAINED THROUGH BLUETOOTH SIG WILL BE CORRECTED. ALL INFORMATION PROVIDED BY OR OBTAINED THROUGH BLUETOOTH SIG IS ACCESSED AT ORGANIZATION’S OWN RISK, AND ORGANIZATION WILL BE SOLELY RESPONSIBLE FOR ANY DAMAGE OR LOSS THAT RESULTS THEREFROM.</w:t>
      </w:r>
      <w:bookmarkEnd w:id="10"/>
    </w:p>
    <w:p w14:paraId="564FD39A" w14:textId="77777777" w:rsidR="001B65B1" w:rsidRDefault="001B65B1">
      <w:pPr>
        <w:pStyle w:val="ListParagraph"/>
        <w:rPr>
          <w:rFonts w:ascii="Times New Roman" w:eastAsia="Times New Roman" w:hAnsi="Times New Roman" w:cs="Times New Roman"/>
          <w:sz w:val="20"/>
          <w:szCs w:val="20"/>
        </w:rPr>
      </w:pPr>
    </w:p>
    <w:p w14:paraId="4F75B1DB" w14:textId="6727A61D"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1" w:name="_Ref471738363"/>
      <w:r>
        <w:rPr>
          <w:rFonts w:ascii="Times New Roman" w:eastAsia="Times New Roman" w:hAnsi="Times New Roman" w:cs="Times New Roman"/>
          <w:b/>
          <w:sz w:val="20"/>
          <w:szCs w:val="20"/>
        </w:rPr>
        <w:t xml:space="preserve">LIMITATION OF CERTAIN DAMAGES.  </w:t>
      </w:r>
      <w:r>
        <w:rPr>
          <w:rFonts w:ascii="Times New Roman" w:hAnsi="Times New Roman" w:cs="Times New Roman"/>
          <w:sz w:val="20"/>
          <w:szCs w:val="20"/>
        </w:rPr>
        <w:t xml:space="preserve">TO THE MAXIMUM EXTENT PERMITTED BY APPLICABLE LAW, IN NO EVENT WILL BLUETOOTH SIG (INCLUDING ITS EMPLOYEES, OFFICERS, AND DIRECTORS) BE LIABLE FOR ANY CONSEQUENTIAL, SPECIAL, INCIDENTAL, INDIRECT, OR PUNITIVE DAMAGES; FOR LOSS OF PROFITS, BUSINESS, GOODWILL, ANTICIPATED SAVINGS, OR USE; LOSS OR CORRUPTION OF DATA, CONFIDENTIAL INFORMATION, OR OTHER INFORMATION; BUSINESS INTERRUPTION; PERSONAL INJURY; PROPERTY DAMAGE; LOSS OF PRIVACY; FAILURE TO MEET ANY DUTY OF GOOD FAITH OR REASONABLE CARE; NEGLIGENCE; AND ANY OTHER PECUNIARY OR OTHER LOSS WHATSOEVER, ARISING OUT OF, BASED ON, RESULTING FROM, OR IN ANY WAY RELATED TO THIS AGREEMENT OR ANY </w:t>
      </w:r>
      <w:r>
        <w:rPr>
          <w:rFonts w:ascii="Times New Roman" w:eastAsia="Times New Roman" w:hAnsi="Times New Roman" w:cs="Times New Roman"/>
          <w:sz w:val="20"/>
          <w:szCs w:val="20"/>
        </w:rPr>
        <w:t xml:space="preserve">ASSIGNED </w:t>
      </w:r>
      <w:r w:rsidR="00705B2C">
        <w:rPr>
          <w:rFonts w:ascii="Times New Roman" w:eastAsia="Times New Roman" w:hAnsi="Times New Roman" w:cs="Times New Roman"/>
          <w:sz w:val="20"/>
          <w:szCs w:val="20"/>
        </w:rPr>
        <w:t>NUMBER</w:t>
      </w:r>
      <w:r>
        <w:rPr>
          <w:rFonts w:ascii="Times New Roman" w:hAnsi="Times New Roman" w:cs="Times New Roman"/>
          <w:sz w:val="20"/>
          <w:szCs w:val="20"/>
        </w:rPr>
        <w:t xml:space="preserve"> EVEN IF BLUETOOTH SIG (INCLUDING ITS EMPLOYEES, OFFICERS, AND DIRECTORS) OR ANY MEMBER, SUPPLIER, OR LICENSOR HAS BEEN ADVISED OF THE POSSIBILITY OF SUCH DAMAGES.</w:t>
      </w:r>
      <w:bookmarkEnd w:id="11"/>
    </w:p>
    <w:p w14:paraId="71350283" w14:textId="77777777" w:rsidR="001B65B1" w:rsidRDefault="001B65B1">
      <w:pPr>
        <w:pStyle w:val="ListParagraph"/>
        <w:rPr>
          <w:rFonts w:ascii="Times New Roman" w:eastAsia="Times New Roman" w:hAnsi="Times New Roman" w:cs="Times New Roman"/>
          <w:b/>
          <w:bCs/>
          <w:sz w:val="20"/>
          <w:szCs w:val="20"/>
        </w:rPr>
      </w:pPr>
    </w:p>
    <w:p w14:paraId="19AE4145" w14:textId="00D010EF"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12" w:name="_Ref471738609"/>
      <w:r>
        <w:rPr>
          <w:rFonts w:ascii="Times New Roman" w:eastAsia="Times New Roman" w:hAnsi="Times New Roman" w:cs="Times New Roman"/>
          <w:b/>
          <w:bCs/>
          <w:sz w:val="20"/>
          <w:szCs w:val="20"/>
        </w:rPr>
        <w:t>LIMITATION OF BLUETOOTH SIG’S LIABILITY</w:t>
      </w:r>
      <w:r>
        <w:rPr>
          <w:rFonts w:ascii="Times New Roman" w:eastAsia="Times New Roman" w:hAnsi="Times New Roman" w:cs="Times New Roman"/>
          <w:sz w:val="20"/>
          <w:szCs w:val="20"/>
        </w:rPr>
        <w:t xml:space="preserve">. </w:t>
      </w:r>
      <w:r>
        <w:rPr>
          <w:rFonts w:ascii="Times New Roman" w:hAnsi="Times New Roman" w:cs="Times New Roman"/>
          <w:caps/>
          <w:sz w:val="20"/>
          <w:szCs w:val="20"/>
        </w:rPr>
        <w:t xml:space="preserve">TO THE MAXIMUM EXTENT PERMITTED BY APPLICABLE LAW AND TO THE EXTENT THEY ARE NOT EXCLUDED OR DISCLAIMED UNDER SECTIONS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_Ref471738357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8</w:t>
      </w:r>
      <w:r>
        <w:rPr>
          <w:rFonts w:ascii="Times New Roman" w:hAnsi="Times New Roman" w:cs="Times New Roman"/>
          <w:caps/>
          <w:sz w:val="20"/>
          <w:szCs w:val="20"/>
        </w:rPr>
        <w:fldChar w:fldCharType="end"/>
      </w:r>
      <w:r>
        <w:rPr>
          <w:rFonts w:ascii="Times New Roman" w:hAnsi="Times New Roman" w:cs="Times New Roman"/>
          <w:caps/>
          <w:sz w:val="20"/>
          <w:szCs w:val="20"/>
        </w:rPr>
        <w:t xml:space="preserve"> OR </w:t>
      </w:r>
      <w:r>
        <w:rPr>
          <w:rFonts w:ascii="Times New Roman" w:hAnsi="Times New Roman" w:cs="Times New Roman"/>
          <w:caps/>
          <w:sz w:val="20"/>
          <w:szCs w:val="20"/>
        </w:rPr>
        <w:fldChar w:fldCharType="begin"/>
      </w:r>
      <w:r>
        <w:rPr>
          <w:rFonts w:ascii="Times New Roman" w:hAnsi="Times New Roman" w:cs="Times New Roman"/>
          <w:caps/>
          <w:sz w:val="20"/>
          <w:szCs w:val="20"/>
        </w:rPr>
        <w:instrText xml:space="preserve"> REF _Ref471738363 \r \h  \* MERGEFORMAT </w:instrText>
      </w:r>
      <w:r>
        <w:rPr>
          <w:rFonts w:ascii="Times New Roman" w:hAnsi="Times New Roman" w:cs="Times New Roman"/>
          <w:caps/>
          <w:sz w:val="20"/>
          <w:szCs w:val="20"/>
        </w:rPr>
      </w:r>
      <w:r>
        <w:rPr>
          <w:rFonts w:ascii="Times New Roman" w:hAnsi="Times New Roman" w:cs="Times New Roman"/>
          <w:caps/>
          <w:sz w:val="20"/>
          <w:szCs w:val="20"/>
        </w:rPr>
        <w:fldChar w:fldCharType="separate"/>
      </w:r>
      <w:r>
        <w:rPr>
          <w:rFonts w:ascii="Times New Roman" w:hAnsi="Times New Roman" w:cs="Times New Roman"/>
          <w:caps/>
          <w:sz w:val="20"/>
          <w:szCs w:val="20"/>
        </w:rPr>
        <w:t>9</w:t>
      </w:r>
      <w:r>
        <w:rPr>
          <w:rFonts w:ascii="Times New Roman" w:hAnsi="Times New Roman" w:cs="Times New Roman"/>
          <w:caps/>
          <w:sz w:val="20"/>
          <w:szCs w:val="20"/>
        </w:rPr>
        <w:fldChar w:fldCharType="end"/>
      </w:r>
      <w:r>
        <w:rPr>
          <w:rFonts w:ascii="Times New Roman" w:hAnsi="Times New Roman" w:cs="Times New Roman"/>
          <w:caps/>
          <w:sz w:val="20"/>
          <w:szCs w:val="20"/>
        </w:rPr>
        <w:t xml:space="preserve">, BLUETOOTH SIG’S (INCLUDING ITS EMPLOYEES, OFFICERS, AND DIRECTORS) MAXIMUM, AGGREGATE LIABILITY TO ORGANIZATION, AND ORGANIZATION’S EXCLUSIVE REMEDY FOR ANY AND ALL DAMAGES, INJURIES, AND LOSSES ARISING FROM ANY AND ALL CLAIMS AND CAUSES OF ACTION ARISING OUT OF, BASED ON, RESULTING FROM, OR IN ANY WAY RELATED TO THIS AGREEMENT OR ANY ASSIGNED </w:t>
      </w:r>
      <w:r w:rsidR="00705B2C">
        <w:rPr>
          <w:rFonts w:ascii="Times New Roman" w:hAnsi="Times New Roman" w:cs="Times New Roman"/>
          <w:caps/>
          <w:sz w:val="20"/>
          <w:szCs w:val="20"/>
        </w:rPr>
        <w:t>NUMBER</w:t>
      </w:r>
      <w:r>
        <w:rPr>
          <w:rFonts w:ascii="Times New Roman" w:hAnsi="Times New Roman" w:cs="Times New Roman"/>
          <w:caps/>
          <w:sz w:val="20"/>
          <w:szCs w:val="20"/>
        </w:rPr>
        <w:t xml:space="preserve"> WILL BE NO GREATER THAN $50.00. THE EXISTENCE OF MULTIPLE CLAIMS OR SUITS UNDER OR RELATED TO this agreement or AN ASSIGNED </w:t>
      </w:r>
      <w:r w:rsidR="00705B2C">
        <w:rPr>
          <w:rFonts w:ascii="Times New Roman" w:hAnsi="Times New Roman" w:cs="Times New Roman"/>
          <w:caps/>
          <w:sz w:val="20"/>
          <w:szCs w:val="20"/>
        </w:rPr>
        <w:t>NUMBER</w:t>
      </w:r>
      <w:r>
        <w:rPr>
          <w:rFonts w:ascii="Times New Roman" w:hAnsi="Times New Roman" w:cs="Times New Roman"/>
          <w:caps/>
          <w:sz w:val="20"/>
          <w:szCs w:val="20"/>
        </w:rPr>
        <w:t xml:space="preserve"> WILL NOT ENLARGE OR EXTEND THIS LIMITATION OF MONEY DAMAGES WHICH WILL BE organization’s SOLE AND EXCLUSIVE REMEDY.</w:t>
      </w:r>
      <w:bookmarkEnd w:id="12"/>
      <w:r>
        <w:rPr>
          <w:rFonts w:ascii="Times New Roman" w:eastAsia="Times New Roman" w:hAnsi="Times New Roman" w:cs="Times New Roman"/>
          <w:sz w:val="20"/>
          <w:szCs w:val="20"/>
        </w:rPr>
        <w:t xml:space="preserve">  </w:t>
      </w:r>
    </w:p>
    <w:p w14:paraId="4D0ABA46" w14:textId="77777777" w:rsidR="001B65B1" w:rsidRDefault="001B65B1">
      <w:pPr>
        <w:pStyle w:val="ListParagraph"/>
        <w:rPr>
          <w:rFonts w:ascii="Times New Roman" w:eastAsia="Times New Roman" w:hAnsi="Times New Roman" w:cs="Times New Roman"/>
          <w:b/>
          <w:sz w:val="20"/>
          <w:szCs w:val="20"/>
        </w:rPr>
      </w:pPr>
    </w:p>
    <w:p w14:paraId="2F98F0D6" w14:textId="77777777" w:rsidR="001B65B1" w:rsidRDefault="007A2C74">
      <w:pPr>
        <w:pStyle w:val="ListParagraph"/>
        <w:numPr>
          <w:ilvl w:val="0"/>
          <w:numId w:val="1"/>
        </w:numPr>
        <w:spacing w:after="0" w:line="240" w:lineRule="auto"/>
        <w:ind w:left="0" w:right="40" w:firstLine="720"/>
        <w:jc w:val="both"/>
        <w:rPr>
          <w:rFonts w:ascii="Times New Roman" w:hAnsi="Times New Roman" w:cs="Times New Roman"/>
          <w:sz w:val="20"/>
          <w:szCs w:val="20"/>
        </w:rPr>
      </w:pPr>
      <w:bookmarkStart w:id="13" w:name="_Ref472087393"/>
      <w:r>
        <w:rPr>
          <w:rFonts w:ascii="Times New Roman" w:eastAsia="Times New Roman" w:hAnsi="Times New Roman" w:cs="Times New Roman"/>
          <w:b/>
          <w:sz w:val="20"/>
          <w:szCs w:val="20"/>
        </w:rPr>
        <w:t xml:space="preserve">INDEPENDENT REMEDIES. </w:t>
      </w:r>
      <w:r>
        <w:rPr>
          <w:rFonts w:ascii="Times New Roman" w:hAnsi="Times New Roman" w:cs="Times New Roman"/>
          <w:sz w:val="20"/>
          <w:szCs w:val="20"/>
        </w:rPr>
        <w:t xml:space="preserve">The exclusion of damages under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_Ref471738363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t xml:space="preserve"> is independent of Organization’s exclusive remedy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and it survives even if the exclusive remedy fails of its essential purpose or otherwise is deemed unenforceable. Each of the limitations of liability in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_Ref471738357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 xml:space="preserve"> through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_Ref471738609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xml:space="preserve"> apply without regard to whether loss, liability, or damage arises from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breach of contract, (ii) breach of warranty, (iii) fault or tort, including negligence and misrepresentation, (iv) strict liability, or (v) any other cause of action, to the extent the exclusions and limitations are not prohibited by applicable law.</w:t>
      </w:r>
      <w:bookmarkEnd w:id="13"/>
    </w:p>
    <w:p w14:paraId="195C20AE" w14:textId="77777777" w:rsidR="001B65B1" w:rsidRDefault="001B65B1">
      <w:pPr>
        <w:spacing w:after="0" w:line="240" w:lineRule="auto"/>
        <w:ind w:right="40" w:firstLine="720"/>
        <w:rPr>
          <w:rFonts w:ascii="Times New Roman" w:hAnsi="Times New Roman" w:cs="Times New Roman"/>
          <w:sz w:val="20"/>
          <w:szCs w:val="20"/>
        </w:rPr>
      </w:pPr>
    </w:p>
    <w:p w14:paraId="7E5E6C01"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4" w:name="_Ref472085761"/>
      <w:r>
        <w:rPr>
          <w:rFonts w:ascii="Times New Roman" w:eastAsia="Times New Roman" w:hAnsi="Times New Roman" w:cs="Times New Roman"/>
          <w:b/>
          <w:sz w:val="20"/>
          <w:szCs w:val="20"/>
        </w:rPr>
        <w:t>TERM AND TERMINATION.</w:t>
      </w:r>
      <w:bookmarkEnd w:id="14"/>
      <w:r>
        <w:rPr>
          <w:rFonts w:ascii="Times New Roman" w:eastAsia="Times New Roman" w:hAnsi="Times New Roman" w:cs="Times New Roman"/>
          <w:b/>
          <w:sz w:val="20"/>
          <w:szCs w:val="20"/>
        </w:rPr>
        <w:t xml:space="preserve">  </w:t>
      </w:r>
    </w:p>
    <w:p w14:paraId="0762566E" w14:textId="77777777" w:rsidR="001B65B1" w:rsidRDefault="001B65B1">
      <w:pPr>
        <w:pStyle w:val="ListParagraph"/>
        <w:rPr>
          <w:rFonts w:ascii="Times New Roman" w:eastAsia="Times New Roman" w:hAnsi="Times New Roman" w:cs="Times New Roman"/>
          <w:sz w:val="20"/>
          <w:szCs w:val="20"/>
        </w:rPr>
      </w:pPr>
    </w:p>
    <w:p w14:paraId="629A7B5F"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term of this Agreement will commence on the Effective Date and will continue until terminated in accordance with this Section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_Ref472085761 \r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Term</w:t>
      </w:r>
      <w:r>
        <w:rPr>
          <w:rFonts w:ascii="Times New Roman" w:eastAsia="Times New Roman" w:hAnsi="Times New Roman" w:cs="Times New Roman"/>
          <w:sz w:val="20"/>
          <w:szCs w:val="20"/>
        </w:rPr>
        <w:t xml:space="preserve">”).  </w:t>
      </w:r>
    </w:p>
    <w:p w14:paraId="5B7BDB4E" w14:textId="77777777" w:rsidR="001B65B1" w:rsidRDefault="001B65B1">
      <w:pPr>
        <w:pStyle w:val="ListParagraph"/>
        <w:spacing w:after="0" w:line="240" w:lineRule="auto"/>
        <w:ind w:left="1440" w:right="40"/>
        <w:jc w:val="both"/>
        <w:rPr>
          <w:rFonts w:ascii="Times New Roman" w:eastAsia="Times New Roman" w:hAnsi="Times New Roman" w:cs="Times New Roman"/>
          <w:sz w:val="20"/>
          <w:szCs w:val="20"/>
        </w:rPr>
      </w:pPr>
    </w:p>
    <w:p w14:paraId="3999197A"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Either party may terminate this Agreement upon 30 days’ prior written notice to the other party, if the other party materially breaches the Agreement and fails to cure within the 30-day notice period.  </w:t>
      </w:r>
    </w:p>
    <w:p w14:paraId="41732481" w14:textId="77777777" w:rsidR="001B65B1" w:rsidRDefault="001B65B1">
      <w:pPr>
        <w:pStyle w:val="ListParagraph"/>
        <w:spacing w:after="0" w:line="240" w:lineRule="auto"/>
        <w:ind w:left="1440" w:right="40"/>
        <w:jc w:val="both"/>
        <w:rPr>
          <w:rFonts w:ascii="Times New Roman" w:eastAsia="Times New Roman" w:hAnsi="Times New Roman" w:cs="Times New Roman"/>
          <w:sz w:val="20"/>
          <w:szCs w:val="20"/>
        </w:rPr>
      </w:pPr>
    </w:p>
    <w:p w14:paraId="794C31C4"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Bluetooth SIG may terminate this Agreement immediately upon written notice to Organization if: (</w:t>
      </w: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Organization breaches Section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_Ref472087666 \r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4(C)</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or (ii) Organization becomes insolvent; is generally unable to pay, or fails to pay, its debts as they become due; files, or has filed against it, a petition for voluntary or involuntary bankruptcy or any other insolvency law; makes or seeks to make a general assignment for the benefit of its creditors; or applies for, or consents to, the appointment of a trustee, receiver, or custodian for a substantial part of its property or business.</w:t>
      </w:r>
    </w:p>
    <w:p w14:paraId="7B1E2249" w14:textId="77777777" w:rsidR="001B65B1" w:rsidRDefault="001B65B1">
      <w:pPr>
        <w:pStyle w:val="ListParagraph"/>
        <w:rPr>
          <w:rFonts w:ascii="Times New Roman" w:eastAsia="Times New Roman" w:hAnsi="Times New Roman" w:cs="Times New Roman"/>
          <w:sz w:val="20"/>
          <w:szCs w:val="20"/>
        </w:rPr>
      </w:pPr>
    </w:p>
    <w:p w14:paraId="4E1654E9" w14:textId="77777777" w:rsidR="001B65B1" w:rsidRDefault="007A2C74">
      <w:pPr>
        <w:pStyle w:val="ListParagraph"/>
        <w:numPr>
          <w:ilvl w:val="1"/>
          <w:numId w:val="1"/>
        </w:numPr>
        <w:spacing w:after="0" w:line="240" w:lineRule="auto"/>
        <w:ind w:left="0" w:right="40" w:firstLine="1440"/>
        <w:jc w:val="both"/>
        <w:rPr>
          <w:rFonts w:ascii="Times New Roman" w:eastAsia="Times New Roman" w:hAnsi="Times New Roman" w:cs="Times New Roman"/>
          <w:sz w:val="20"/>
          <w:szCs w:val="20"/>
        </w:rPr>
      </w:pPr>
      <w:bookmarkStart w:id="15" w:name="_Ref472087403"/>
      <w:r>
        <w:rPr>
          <w:rFonts w:ascii="Times New Roman" w:eastAsia="Times New Roman" w:hAnsi="Times New Roman" w:cs="Times New Roman"/>
          <w:sz w:val="20"/>
          <w:szCs w:val="20"/>
        </w:rPr>
        <w:t xml:space="preserve">Upon termination of this Agreement, the following provisions of this Agreement will survive: Sections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_Ref472095169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_Ref472087393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11</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Section </w:t>
      </w:r>
      <w:bookmarkEnd w:id="15"/>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_Ref472087403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12(D)</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and Sections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_Ref472087416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13</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through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REF _Ref472087422 \w \h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sz w:val="20"/>
          <w:szCs w:val="20"/>
        </w:rPr>
        <w:t>15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w:t>
      </w:r>
    </w:p>
    <w:p w14:paraId="49C45B5D" w14:textId="77777777" w:rsidR="001B65B1" w:rsidRDefault="001B65B1">
      <w:pPr>
        <w:pStyle w:val="ListParagraph"/>
        <w:rPr>
          <w:rFonts w:ascii="Times New Roman" w:eastAsia="Times New Roman" w:hAnsi="Times New Roman" w:cs="Times New Roman"/>
          <w:b/>
          <w:bCs/>
          <w:sz w:val="20"/>
          <w:szCs w:val="20"/>
        </w:rPr>
      </w:pPr>
    </w:p>
    <w:p w14:paraId="0CF1EE22" w14:textId="070CEBB2"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6" w:name="_Ref472087416"/>
      <w:r>
        <w:rPr>
          <w:rFonts w:ascii="Times New Roman" w:eastAsia="Times New Roman" w:hAnsi="Times New Roman" w:cs="Times New Roman"/>
          <w:b/>
          <w:bCs/>
          <w:sz w:val="20"/>
          <w:szCs w:val="20"/>
        </w:rPr>
        <w:lastRenderedPageBreak/>
        <w:t>GOVERNING LAW AND JURISDICTION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This Agreement will be governed by and construed in accordance with the laws of the State of Washington without reference to its conflict of </w:t>
      </w:r>
      <w:proofErr w:type="spellStart"/>
      <w:r>
        <w:rPr>
          <w:rFonts w:ascii="Times New Roman" w:eastAsia="Times New Roman" w:hAnsi="Times New Roman" w:cs="Times New Roman"/>
          <w:sz w:val="20"/>
          <w:szCs w:val="20"/>
        </w:rPr>
        <w:t>laws</w:t>
      </w:r>
      <w:proofErr w:type="spellEnd"/>
      <w:r>
        <w:rPr>
          <w:rFonts w:ascii="Times New Roman" w:eastAsia="Times New Roman" w:hAnsi="Times New Roman" w:cs="Times New Roman"/>
          <w:sz w:val="20"/>
          <w:szCs w:val="20"/>
        </w:rPr>
        <w:t xml:space="preserve"> provisions.  Organization agrees to submit to the exclusive jurisdiction and venue in the state and federal courts sitting in King County, Washington, United States, for any and all disputes, claims, and actions arising from or in connection with an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or this Agreement.</w:t>
      </w:r>
      <w:bookmarkEnd w:id="16"/>
    </w:p>
    <w:p w14:paraId="38493EAE" w14:textId="77777777" w:rsidR="001B65B1" w:rsidRDefault="001B65B1">
      <w:pPr>
        <w:pStyle w:val="ListParagraph"/>
        <w:rPr>
          <w:rFonts w:ascii="Times New Roman" w:eastAsia="Times New Roman" w:hAnsi="Times New Roman" w:cs="Times New Roman"/>
          <w:sz w:val="20"/>
          <w:szCs w:val="20"/>
        </w:rPr>
      </w:pPr>
    </w:p>
    <w:p w14:paraId="6CF6791E" w14:textId="77777777"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NOTICES.  </w:t>
      </w:r>
      <w:r>
        <w:rPr>
          <w:rFonts w:ascii="Times New Roman" w:hAnsi="Times New Roman" w:cs="Times New Roman"/>
          <w:sz w:val="20"/>
          <w:szCs w:val="20"/>
        </w:rPr>
        <w:t>Any notice or communication required or permitted to be given hereunder may be delivered by hand, deposited with an overnight courier, or mailed by registered or certified mail, return receipt requested, postage prepaid, in each case addressed to the address of the party listed below its signature.  A party may change its contact and address for receipt of notices by providing notice pursuant to this Section. Notice will be deemed to have been given as of the date it is received.</w:t>
      </w:r>
    </w:p>
    <w:p w14:paraId="469160EB" w14:textId="77777777" w:rsidR="001B65B1" w:rsidRDefault="001B65B1">
      <w:pPr>
        <w:spacing w:after="0" w:line="240" w:lineRule="auto"/>
        <w:ind w:right="40"/>
        <w:jc w:val="both"/>
        <w:rPr>
          <w:rFonts w:ascii="Times New Roman" w:eastAsia="Times New Roman" w:hAnsi="Times New Roman" w:cs="Times New Roman"/>
          <w:sz w:val="20"/>
          <w:szCs w:val="20"/>
        </w:rPr>
      </w:pPr>
    </w:p>
    <w:p w14:paraId="523FFC4C" w14:textId="1ACCA2FC" w:rsidR="001B65B1" w:rsidRDefault="007A2C74">
      <w:pPr>
        <w:pStyle w:val="ListParagraph"/>
        <w:numPr>
          <w:ilvl w:val="0"/>
          <w:numId w:val="1"/>
        </w:numPr>
        <w:spacing w:after="0" w:line="240" w:lineRule="auto"/>
        <w:ind w:left="0" w:right="40" w:firstLine="720"/>
        <w:jc w:val="both"/>
        <w:rPr>
          <w:rFonts w:ascii="Times New Roman" w:eastAsia="Times New Roman" w:hAnsi="Times New Roman" w:cs="Times New Roman"/>
          <w:sz w:val="20"/>
          <w:szCs w:val="20"/>
        </w:rPr>
      </w:pPr>
      <w:bookmarkStart w:id="17" w:name="_Ref472087422"/>
      <w:r>
        <w:rPr>
          <w:rFonts w:ascii="Times New Roman" w:eastAsia="Times New Roman" w:hAnsi="Times New Roman" w:cs="Times New Roman"/>
          <w:b/>
          <w:sz w:val="20"/>
          <w:szCs w:val="20"/>
        </w:rPr>
        <w:t xml:space="preserve">GENERAL.  </w:t>
      </w:r>
      <w:r>
        <w:rPr>
          <w:rFonts w:ascii="Times New Roman" w:eastAsia="Times New Roman" w:hAnsi="Times New Roman" w:cs="Times New Roman"/>
          <w:sz w:val="20"/>
          <w:szCs w:val="20"/>
        </w:rPr>
        <w:t xml:space="preserve">Section titles are only for convenience and have no legal or contractual significance. Any list of examples following “including” or “e.g.,” is illustrative and not exhaustive, unless qualified by terms like “only” or “solely.” Bluetooth SIG’s failure to act with respect to a breach by Organization or others does not waive its rights to act with respect to subsequent or similar breaches. A waiver will only be binding on Bluetooth SIG if it is in a written document signed by Bluetooth SIG. If any provision of this Agreement is held by a court of competent jurisdiction to be illegal, invalid, or unenforceable, the remaining terms, covenants and restrictions will remain in full force and effect. Organization and Bluetooth SIG intend that the provisions of this Agreement be enforced to the fullest extent permitted by applicable law. Accordingly, Organization and Bluetooth SIG agree that if any provision is deemed unenforceable, where possible, it will be modified to the extent necessary to make it enforceable, which may include its deletion. Bluetooth SIG may assign this Agreement, in whole or in part, at any time with or without notice to Organization. Organization may not assign or transfer this Agreement or any of its rights under this Agreement. This Agreement will be binding upon Bluetooth SIG’s successors and assigns. This Agreement constitutes the entire agreement between Organization and Bluetooth SIG with respect to any Assigned </w:t>
      </w:r>
      <w:r w:rsidR="00705B2C">
        <w:rPr>
          <w:rFonts w:ascii="Times New Roman" w:eastAsia="Times New Roman" w:hAnsi="Times New Roman" w:cs="Times New Roman"/>
          <w:sz w:val="20"/>
          <w:szCs w:val="20"/>
        </w:rPr>
        <w:t>Number</w:t>
      </w:r>
      <w:r>
        <w:rPr>
          <w:rFonts w:ascii="Times New Roman" w:eastAsia="Times New Roman" w:hAnsi="Times New Roman" w:cs="Times New Roman"/>
          <w:sz w:val="20"/>
          <w:szCs w:val="20"/>
        </w:rPr>
        <w:t xml:space="preserve"> listed in Exhibit A.  Both Organization and Bluetooth SIG warrant to each other that, in entering this agreement, neither Bluetooth SIG nor Organization has relied on nor will have any right or remedy based upon any statement, representation, warranty, or assurance other than those expressly stated in this Agreement. The preceding sentence will not limit or exclude any liability that cannot be limited or excluded under applicable law. No one other than Organization and Bluetooth SIG, or Bluetooth SIG’s successors and permitted assigns, will have any right to enforce this Agreement.  This Agreement may be executed in counterparts, each of which will be an original and all of which together will constitute one and the same agreement.</w:t>
      </w:r>
      <w:bookmarkEnd w:id="17"/>
    </w:p>
    <w:p w14:paraId="7BBEE325"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p>
    <w:p w14:paraId="651D0617" w14:textId="77777777" w:rsidR="001B65B1" w:rsidRDefault="007A2C74">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b/>
        <w:t>IN WITNESS WHEREOF, the parties have executed this Agreement as of the Effective Date set forth above.</w:t>
      </w:r>
    </w:p>
    <w:p w14:paraId="257F7FBE"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position w:val="-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5213"/>
      </w:tblGrid>
      <w:tr w:rsidR="001B65B1" w14:paraId="1254657C" w14:textId="77777777">
        <w:tc>
          <w:tcPr>
            <w:tcW w:w="5258" w:type="dxa"/>
          </w:tcPr>
          <w:p w14:paraId="27545845" w14:textId="77777777" w:rsidR="001B65B1" w:rsidRDefault="007A2C74">
            <w:pPr>
              <w:tabs>
                <w:tab w:val="left" w:pos="820"/>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BLUETOOTH SIG:</w:t>
            </w:r>
          </w:p>
          <w:p w14:paraId="69CB040A" w14:textId="77777777" w:rsidR="001B65B1" w:rsidRDefault="001B65B1">
            <w:pPr>
              <w:tabs>
                <w:tab w:val="left" w:pos="820"/>
                <w:tab w:val="left" w:pos="7360"/>
                <w:tab w:val="left" w:pos="7560"/>
              </w:tabs>
              <w:ind w:right="-20"/>
              <w:rPr>
                <w:rFonts w:ascii="Times New Roman" w:eastAsia="Times New Roman" w:hAnsi="Times New Roman" w:cs="Times New Roman"/>
                <w:b/>
                <w:position w:val="-1"/>
                <w:sz w:val="20"/>
                <w:szCs w:val="20"/>
              </w:rPr>
            </w:pPr>
          </w:p>
          <w:p w14:paraId="2C66DD95" w14:textId="77777777" w:rsidR="001B65B1" w:rsidRDefault="007A2C74">
            <w:pPr>
              <w:tabs>
                <w:tab w:val="left" w:pos="820"/>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Bluetooth SIG, Inc.</w:t>
            </w:r>
          </w:p>
          <w:p w14:paraId="014F70D4" w14:textId="77777777" w:rsidR="001B65B1" w:rsidRDefault="001B65B1">
            <w:pPr>
              <w:tabs>
                <w:tab w:val="left" w:pos="820"/>
                <w:tab w:val="left" w:pos="7360"/>
                <w:tab w:val="left" w:pos="7560"/>
              </w:tabs>
              <w:ind w:right="-20"/>
              <w:rPr>
                <w:rFonts w:ascii="Times New Roman" w:eastAsia="Times New Roman" w:hAnsi="Times New Roman" w:cs="Times New Roman"/>
                <w:position w:val="-1"/>
                <w:sz w:val="20"/>
                <w:szCs w:val="20"/>
              </w:rPr>
            </w:pPr>
          </w:p>
          <w:p w14:paraId="06D9AA27" w14:textId="6C39E1DC" w:rsidR="00C3352A" w:rsidRDefault="00473FB5" w:rsidP="00473FB5">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Signed: </w:t>
            </w:r>
            <w:r>
              <w:rPr>
                <w:rFonts w:ascii="Times New Roman" w:eastAsia="Times New Roman" w:hAnsi="Times New Roman" w:cs="Times New Roman"/>
                <w:position w:val="-1"/>
                <w:sz w:val="20"/>
                <w:szCs w:val="20"/>
                <w:u w:val="single"/>
              </w:rPr>
              <w:tab/>
            </w:r>
          </w:p>
          <w:p w14:paraId="3837CA02" w14:textId="039AB14F" w:rsidR="006A15F5" w:rsidRPr="006A15F5" w:rsidRDefault="006A15F5">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5FA8245E" w14:textId="4F4D89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By: </w:t>
            </w:r>
            <w:r>
              <w:rPr>
                <w:rFonts w:ascii="Times New Roman" w:eastAsia="Times New Roman" w:hAnsi="Times New Roman" w:cs="Times New Roman"/>
                <w:position w:val="-1"/>
                <w:sz w:val="20"/>
                <w:szCs w:val="20"/>
                <w:u w:val="single"/>
              </w:rPr>
              <w:tab/>
            </w:r>
          </w:p>
          <w:p w14:paraId="5088228F"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11A2A949"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Its: </w:t>
            </w:r>
            <w:r>
              <w:rPr>
                <w:rFonts w:ascii="Times New Roman" w:eastAsia="Times New Roman" w:hAnsi="Times New Roman" w:cs="Times New Roman"/>
                <w:position w:val="-1"/>
                <w:sz w:val="20"/>
                <w:szCs w:val="20"/>
                <w:u w:val="single"/>
              </w:rPr>
              <w:tab/>
            </w:r>
          </w:p>
          <w:p w14:paraId="28450720"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7B2F138A"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rPr>
              <w:t xml:space="preserve">Date signed: </w:t>
            </w:r>
            <w:r>
              <w:rPr>
                <w:rFonts w:ascii="Times New Roman" w:eastAsia="Times New Roman" w:hAnsi="Times New Roman" w:cs="Times New Roman"/>
                <w:position w:val="-1"/>
                <w:sz w:val="20"/>
                <w:szCs w:val="20"/>
                <w:u w:val="single"/>
              </w:rPr>
              <w:tab/>
            </w:r>
          </w:p>
          <w:p w14:paraId="580D88D2"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p w14:paraId="1A46CB84" w14:textId="77777777" w:rsidR="001B65B1" w:rsidRDefault="007A2C74">
            <w:pPr>
              <w:tabs>
                <w:tab w:val="right" w:pos="4858"/>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Address for Notices:</w:t>
            </w:r>
          </w:p>
          <w:p w14:paraId="28FA37A9"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rPr>
            </w:pPr>
          </w:p>
          <w:p w14:paraId="2236046C"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ATTN: Executive Director</w:t>
            </w:r>
          </w:p>
          <w:p w14:paraId="0D54554A"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5209 Lake Washington Blvd. NE, Suite 350</w:t>
            </w:r>
          </w:p>
          <w:p w14:paraId="7758B83E" w14:textId="77777777" w:rsidR="001B65B1" w:rsidRDefault="007A2C74">
            <w:pPr>
              <w:tabs>
                <w:tab w:val="right" w:pos="4858"/>
                <w:tab w:val="left" w:pos="7360"/>
                <w:tab w:val="left" w:pos="7560"/>
              </w:tabs>
              <w:ind w:right="-20"/>
              <w:rPr>
                <w:rFonts w:ascii="Times New Roman" w:eastAsia="Times New Roman" w:hAnsi="Times New Roman" w:cs="Times New Roman"/>
                <w:position w:val="-1"/>
                <w:sz w:val="20"/>
                <w:szCs w:val="20"/>
              </w:rPr>
            </w:pPr>
            <w:r>
              <w:rPr>
                <w:rFonts w:ascii="Times New Roman" w:eastAsia="Times New Roman" w:hAnsi="Times New Roman" w:cs="Times New Roman"/>
                <w:position w:val="-1"/>
                <w:sz w:val="20"/>
                <w:szCs w:val="20"/>
              </w:rPr>
              <w:t>Kirkland, WA 98033</w:t>
            </w:r>
          </w:p>
          <w:p w14:paraId="21A123DA"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u w:val="single"/>
              </w:rPr>
            </w:pPr>
          </w:p>
        </w:tc>
        <w:tc>
          <w:tcPr>
            <w:tcW w:w="5258" w:type="dxa"/>
          </w:tcPr>
          <w:p w14:paraId="3DE92974" w14:textId="77777777" w:rsidR="001B65B1" w:rsidRDefault="007A2C74">
            <w:pPr>
              <w:tabs>
                <w:tab w:val="left" w:pos="820"/>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rPr>
              <w:t>ORGANIZATION:</w:t>
            </w:r>
          </w:p>
          <w:p w14:paraId="34E81704" w14:textId="77777777" w:rsidR="001B65B1" w:rsidRDefault="001B65B1">
            <w:pPr>
              <w:tabs>
                <w:tab w:val="left" w:pos="820"/>
                <w:tab w:val="left" w:pos="7360"/>
                <w:tab w:val="left" w:pos="7560"/>
              </w:tabs>
              <w:ind w:right="-20"/>
              <w:rPr>
                <w:rFonts w:ascii="Times New Roman" w:eastAsia="Times New Roman" w:hAnsi="Times New Roman" w:cs="Times New Roman"/>
                <w:b/>
                <w:position w:val="-1"/>
                <w:sz w:val="20"/>
                <w:szCs w:val="20"/>
              </w:rPr>
            </w:pPr>
          </w:p>
          <w:p w14:paraId="46C7C00E"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NAME OF ORGANIZATION</w:t>
            </w:r>
            <w:r>
              <w:rPr>
                <w:rFonts w:ascii="Times New Roman" w:eastAsia="Times New Roman" w:hAnsi="Times New Roman" w:cs="Times New Roman"/>
                <w:sz w:val="20"/>
                <w:szCs w:val="20"/>
              </w:rPr>
              <w:t xml:space="preserve">] </w:t>
            </w:r>
          </w:p>
          <w:p w14:paraId="781FBD7D" w14:textId="77777777" w:rsidR="001B65B1" w:rsidRDefault="001B65B1">
            <w:pPr>
              <w:tabs>
                <w:tab w:val="left" w:pos="820"/>
                <w:tab w:val="left" w:pos="7360"/>
                <w:tab w:val="left" w:pos="7560"/>
              </w:tabs>
              <w:ind w:right="-20"/>
              <w:rPr>
                <w:rFonts w:ascii="Times New Roman" w:eastAsia="Times New Roman" w:hAnsi="Times New Roman" w:cs="Times New Roman"/>
                <w:position w:val="-1"/>
                <w:sz w:val="20"/>
                <w:szCs w:val="20"/>
              </w:rPr>
            </w:pPr>
          </w:p>
          <w:p w14:paraId="7878F0F0" w14:textId="1978F11B" w:rsidR="006A15F5" w:rsidRPr="00473FB5" w:rsidRDefault="00473FB5">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Signed: </w:t>
            </w:r>
            <w:r>
              <w:rPr>
                <w:rFonts w:ascii="Times New Roman" w:eastAsia="Times New Roman" w:hAnsi="Times New Roman" w:cs="Times New Roman"/>
                <w:position w:val="-1"/>
                <w:sz w:val="20"/>
                <w:szCs w:val="20"/>
                <w:highlight w:val="yellow"/>
                <w:u w:val="single"/>
              </w:rPr>
              <w:tab/>
            </w:r>
          </w:p>
          <w:p w14:paraId="2F0D6C03" w14:textId="77777777" w:rsidR="006A15F5" w:rsidRDefault="006A15F5">
            <w:pPr>
              <w:tabs>
                <w:tab w:val="right" w:pos="4912"/>
                <w:tab w:val="left" w:pos="7360"/>
                <w:tab w:val="left" w:pos="7560"/>
              </w:tabs>
              <w:ind w:right="-20"/>
              <w:rPr>
                <w:rFonts w:ascii="Times New Roman" w:eastAsia="Times New Roman" w:hAnsi="Times New Roman" w:cs="Times New Roman"/>
                <w:position w:val="-1"/>
                <w:sz w:val="20"/>
                <w:szCs w:val="20"/>
                <w:highlight w:val="yellow"/>
              </w:rPr>
            </w:pPr>
          </w:p>
          <w:p w14:paraId="74B54D88" w14:textId="52C01C60"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By: </w:t>
            </w:r>
            <w:r>
              <w:rPr>
                <w:rFonts w:ascii="Times New Roman" w:eastAsia="Times New Roman" w:hAnsi="Times New Roman" w:cs="Times New Roman"/>
                <w:position w:val="-1"/>
                <w:sz w:val="20"/>
                <w:szCs w:val="20"/>
                <w:highlight w:val="yellow"/>
                <w:u w:val="single"/>
              </w:rPr>
              <w:tab/>
            </w:r>
          </w:p>
          <w:p w14:paraId="6A6C549D"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p>
          <w:p w14:paraId="58F6EEC3"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Its: </w:t>
            </w:r>
            <w:r>
              <w:rPr>
                <w:rFonts w:ascii="Times New Roman" w:eastAsia="Times New Roman" w:hAnsi="Times New Roman" w:cs="Times New Roman"/>
                <w:position w:val="-1"/>
                <w:sz w:val="20"/>
                <w:szCs w:val="20"/>
                <w:highlight w:val="yellow"/>
                <w:u w:val="single"/>
              </w:rPr>
              <w:tab/>
            </w:r>
          </w:p>
          <w:p w14:paraId="1432A5FB"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p>
          <w:p w14:paraId="76163A50"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highlight w:val="yellow"/>
                <w:u w:val="single"/>
              </w:rPr>
            </w:pPr>
            <w:r>
              <w:rPr>
                <w:rFonts w:ascii="Times New Roman" w:eastAsia="Times New Roman" w:hAnsi="Times New Roman" w:cs="Times New Roman"/>
                <w:position w:val="-1"/>
                <w:sz w:val="20"/>
                <w:szCs w:val="20"/>
                <w:highlight w:val="yellow"/>
              </w:rPr>
              <w:t xml:space="preserve">Date signed: </w:t>
            </w:r>
            <w:r>
              <w:rPr>
                <w:rFonts w:ascii="Times New Roman" w:eastAsia="Times New Roman" w:hAnsi="Times New Roman" w:cs="Times New Roman"/>
                <w:position w:val="-1"/>
                <w:sz w:val="20"/>
                <w:szCs w:val="20"/>
                <w:highlight w:val="yellow"/>
                <w:u w:val="single"/>
              </w:rPr>
              <w:tab/>
            </w:r>
          </w:p>
          <w:p w14:paraId="4DC80EBD"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highlight w:val="yellow"/>
                <w:u w:val="single"/>
              </w:rPr>
            </w:pPr>
          </w:p>
          <w:p w14:paraId="0EEA5649" w14:textId="77777777" w:rsidR="001B65B1" w:rsidRDefault="007A2C74">
            <w:pPr>
              <w:tabs>
                <w:tab w:val="right" w:pos="4858"/>
                <w:tab w:val="left" w:pos="7360"/>
                <w:tab w:val="left" w:pos="7560"/>
              </w:tabs>
              <w:ind w:right="-20"/>
              <w:rPr>
                <w:rFonts w:ascii="Times New Roman" w:eastAsia="Times New Roman" w:hAnsi="Times New Roman" w:cs="Times New Roman"/>
                <w:b/>
                <w:position w:val="-1"/>
                <w:sz w:val="20"/>
                <w:szCs w:val="20"/>
              </w:rPr>
            </w:pPr>
            <w:r>
              <w:rPr>
                <w:rFonts w:ascii="Times New Roman" w:eastAsia="Times New Roman" w:hAnsi="Times New Roman" w:cs="Times New Roman"/>
                <w:b/>
                <w:position w:val="-1"/>
                <w:sz w:val="20"/>
                <w:szCs w:val="20"/>
                <w:highlight w:val="yellow"/>
              </w:rPr>
              <w:t>Address for Notices:</w:t>
            </w:r>
          </w:p>
          <w:p w14:paraId="4EFCD807" w14:textId="77777777" w:rsidR="001B65B1" w:rsidRDefault="001B65B1">
            <w:pPr>
              <w:tabs>
                <w:tab w:val="right" w:pos="4858"/>
                <w:tab w:val="left" w:pos="7360"/>
                <w:tab w:val="left" w:pos="7560"/>
              </w:tabs>
              <w:ind w:right="-20"/>
              <w:rPr>
                <w:rFonts w:ascii="Times New Roman" w:eastAsia="Times New Roman" w:hAnsi="Times New Roman" w:cs="Times New Roman"/>
                <w:position w:val="-1"/>
                <w:sz w:val="20"/>
                <w:szCs w:val="20"/>
              </w:rPr>
            </w:pPr>
          </w:p>
          <w:p w14:paraId="54F87682"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5AE73DA1"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p w14:paraId="7434329C"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118684CF"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p w14:paraId="70A1AFAB" w14:textId="77777777" w:rsidR="001B65B1" w:rsidRDefault="007A2C74">
            <w:pPr>
              <w:tabs>
                <w:tab w:val="right" w:pos="4912"/>
                <w:tab w:val="left" w:pos="7360"/>
                <w:tab w:val="left" w:pos="7560"/>
              </w:tabs>
              <w:ind w:right="-20"/>
              <w:rPr>
                <w:rFonts w:ascii="Times New Roman" w:eastAsia="Times New Roman" w:hAnsi="Times New Roman" w:cs="Times New Roman"/>
                <w:position w:val="-1"/>
                <w:sz w:val="20"/>
                <w:szCs w:val="20"/>
                <w:u w:val="single"/>
              </w:rPr>
            </w:pPr>
            <w:r>
              <w:rPr>
                <w:rFonts w:ascii="Times New Roman" w:eastAsia="Times New Roman" w:hAnsi="Times New Roman" w:cs="Times New Roman"/>
                <w:position w:val="-1"/>
                <w:sz w:val="20"/>
                <w:szCs w:val="20"/>
                <w:u w:val="single"/>
              </w:rPr>
              <w:tab/>
            </w:r>
          </w:p>
          <w:p w14:paraId="05DD355A" w14:textId="77777777" w:rsidR="001B65B1" w:rsidRDefault="001B65B1">
            <w:pPr>
              <w:tabs>
                <w:tab w:val="right" w:pos="4912"/>
                <w:tab w:val="left" w:pos="7360"/>
                <w:tab w:val="left" w:pos="7560"/>
              </w:tabs>
              <w:ind w:right="-20"/>
              <w:rPr>
                <w:rFonts w:ascii="Times New Roman" w:eastAsia="Times New Roman" w:hAnsi="Times New Roman" w:cs="Times New Roman"/>
                <w:position w:val="-1"/>
                <w:sz w:val="20"/>
                <w:szCs w:val="20"/>
                <w:u w:val="single"/>
              </w:rPr>
            </w:pPr>
          </w:p>
        </w:tc>
      </w:tr>
    </w:tbl>
    <w:p w14:paraId="4AC60AD5"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sz w:val="20"/>
          <w:szCs w:val="20"/>
        </w:rPr>
        <w:sectPr w:rsidR="001B65B1">
          <w:footerReference w:type="default" r:id="rId12"/>
          <w:pgSz w:w="12240" w:h="15840"/>
          <w:pgMar w:top="1360" w:right="960" w:bottom="1200" w:left="980" w:header="0" w:footer="1015" w:gutter="0"/>
          <w:cols w:space="720"/>
        </w:sectPr>
      </w:pPr>
    </w:p>
    <w:p w14:paraId="2A9A5D7B" w14:textId="77777777"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Exhibit A</w:t>
      </w:r>
    </w:p>
    <w:p w14:paraId="7F00F1D3"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624A2A0E" w14:textId="520411AC"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Assigned </w:t>
      </w:r>
      <w:r w:rsidR="00705B2C">
        <w:rPr>
          <w:rFonts w:ascii="Times New Roman" w:eastAsia="Times New Roman" w:hAnsi="Times New Roman" w:cs="Times New Roman"/>
          <w:b/>
          <w:sz w:val="20"/>
          <w:szCs w:val="20"/>
        </w:rPr>
        <w:t>Number</w:t>
      </w:r>
      <w:r>
        <w:rPr>
          <w:rFonts w:ascii="Times New Roman" w:eastAsia="Times New Roman" w:hAnsi="Times New Roman" w:cs="Times New Roman"/>
          <w:b/>
          <w:sz w:val="20"/>
          <w:szCs w:val="20"/>
        </w:rPr>
        <w:t xml:space="preserve">s </w:t>
      </w:r>
    </w:p>
    <w:p w14:paraId="523C4569"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6D3F9D51"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tbl>
      <w:tblPr>
        <w:tblStyle w:val="TableGrid"/>
        <w:tblW w:w="10530" w:type="dxa"/>
        <w:tblLayout w:type="fixed"/>
        <w:tblLook w:val="04A0" w:firstRow="1" w:lastRow="0" w:firstColumn="1" w:lastColumn="0" w:noHBand="0" w:noVBand="1"/>
      </w:tblPr>
      <w:tblGrid>
        <w:gridCol w:w="236"/>
        <w:gridCol w:w="1762"/>
        <w:gridCol w:w="1237"/>
        <w:gridCol w:w="1710"/>
        <w:gridCol w:w="2070"/>
        <w:gridCol w:w="1800"/>
        <w:gridCol w:w="1715"/>
      </w:tblGrid>
      <w:tr w:rsidR="006934C8" w14:paraId="249725A5" w14:textId="77777777" w:rsidTr="007A48CF">
        <w:tc>
          <w:tcPr>
            <w:tcW w:w="236" w:type="dxa"/>
            <w:shd w:val="clear" w:color="auto" w:fill="D9D9D9" w:themeFill="background1" w:themeFillShade="D9"/>
          </w:tcPr>
          <w:p w14:paraId="3C8313E7" w14:textId="77777777" w:rsidR="001B65B1" w:rsidRDefault="001B65B1">
            <w:pPr>
              <w:tabs>
                <w:tab w:val="left" w:pos="820"/>
                <w:tab w:val="left" w:pos="7360"/>
                <w:tab w:val="left" w:pos="7560"/>
              </w:tabs>
              <w:ind w:right="-20"/>
              <w:rPr>
                <w:rFonts w:ascii="Times New Roman" w:eastAsia="Times New Roman" w:hAnsi="Times New Roman" w:cs="Times New Roman"/>
                <w:b/>
                <w:sz w:val="20"/>
                <w:szCs w:val="20"/>
              </w:rPr>
            </w:pPr>
          </w:p>
        </w:tc>
        <w:tc>
          <w:tcPr>
            <w:tcW w:w="1762" w:type="dxa"/>
            <w:shd w:val="clear" w:color="auto" w:fill="D9D9D9" w:themeFill="background1" w:themeFillShade="D9"/>
          </w:tcPr>
          <w:p w14:paraId="0B9F58EB" w14:textId="499CAF71" w:rsidR="001B65B1" w:rsidRDefault="00705B2C">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w:t>
            </w:r>
            <w:r w:rsidR="001470D2">
              <w:rPr>
                <w:rFonts w:ascii="Times New Roman" w:eastAsia="Times New Roman" w:hAnsi="Times New Roman" w:cs="Times New Roman"/>
                <w:b/>
                <w:sz w:val="20"/>
                <w:szCs w:val="20"/>
              </w:rPr>
              <w:t xml:space="preserve"> Requested</w:t>
            </w:r>
          </w:p>
        </w:tc>
        <w:tc>
          <w:tcPr>
            <w:tcW w:w="1237" w:type="dxa"/>
            <w:shd w:val="clear" w:color="auto" w:fill="D9D9D9" w:themeFill="background1" w:themeFillShade="D9"/>
          </w:tcPr>
          <w:p w14:paraId="7B22D43C" w14:textId="1B03706D"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Assigned </w:t>
            </w:r>
            <w:r w:rsidR="00705B2C">
              <w:rPr>
                <w:rFonts w:ascii="Times New Roman" w:eastAsia="Times New Roman" w:hAnsi="Times New Roman" w:cs="Times New Roman"/>
                <w:b/>
                <w:sz w:val="20"/>
                <w:szCs w:val="20"/>
              </w:rPr>
              <w:t>Number</w:t>
            </w:r>
          </w:p>
        </w:tc>
        <w:tc>
          <w:tcPr>
            <w:tcW w:w="1710" w:type="dxa"/>
            <w:shd w:val="clear" w:color="auto" w:fill="D9D9D9" w:themeFill="background1" w:themeFillShade="D9"/>
          </w:tcPr>
          <w:p w14:paraId="0234E9BA" w14:textId="3680B289"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Custom Specification Name</w:t>
            </w:r>
          </w:p>
        </w:tc>
        <w:tc>
          <w:tcPr>
            <w:tcW w:w="2070" w:type="dxa"/>
            <w:shd w:val="clear" w:color="auto" w:fill="D9D9D9" w:themeFill="background1" w:themeFillShade="D9"/>
          </w:tcPr>
          <w:p w14:paraId="42F735A6" w14:textId="024E0791"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Custom Specification Description</w:t>
            </w:r>
          </w:p>
        </w:tc>
        <w:tc>
          <w:tcPr>
            <w:tcW w:w="1800" w:type="dxa"/>
            <w:shd w:val="clear" w:color="auto" w:fill="D9D9D9" w:themeFill="background1" w:themeFillShade="D9"/>
          </w:tcPr>
          <w:p w14:paraId="20D1FA2D" w14:textId="3F0FECB3"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Custom Specification planned publication date </w:t>
            </w:r>
          </w:p>
        </w:tc>
        <w:tc>
          <w:tcPr>
            <w:tcW w:w="1715" w:type="dxa"/>
            <w:shd w:val="clear" w:color="auto" w:fill="D9D9D9" w:themeFill="background1" w:themeFillShade="D9"/>
          </w:tcPr>
          <w:p w14:paraId="327744CC"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Revocation Date</w:t>
            </w:r>
          </w:p>
        </w:tc>
      </w:tr>
      <w:tr w:rsidR="006934C8" w14:paraId="32F238F3" w14:textId="77777777" w:rsidTr="007A48CF">
        <w:trPr>
          <w:trHeight w:val="1294"/>
        </w:trPr>
        <w:tc>
          <w:tcPr>
            <w:tcW w:w="236" w:type="dxa"/>
          </w:tcPr>
          <w:p w14:paraId="558BF51F" w14:textId="77777777" w:rsidR="001B65B1" w:rsidRDefault="001B65B1">
            <w:pPr>
              <w:pStyle w:val="ListParagraph"/>
              <w:numPr>
                <w:ilvl w:val="0"/>
                <w:numId w:val="4"/>
              </w:numPr>
              <w:tabs>
                <w:tab w:val="left" w:pos="7360"/>
                <w:tab w:val="left" w:pos="7560"/>
              </w:tabs>
              <w:ind w:left="270" w:right="-20" w:hanging="270"/>
              <w:rPr>
                <w:rFonts w:ascii="Times New Roman" w:eastAsia="Times New Roman" w:hAnsi="Times New Roman" w:cs="Times New Roman"/>
                <w:b/>
                <w:sz w:val="20"/>
                <w:szCs w:val="20"/>
              </w:rPr>
            </w:pPr>
          </w:p>
        </w:tc>
        <w:tc>
          <w:tcPr>
            <w:tcW w:w="1762" w:type="dxa"/>
          </w:tcPr>
          <w:p w14:paraId="7547795B"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p w14:paraId="520782C1"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p w14:paraId="05301922"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p w14:paraId="2140D9DC" w14:textId="3547394E"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p w14:paraId="086E3D28" w14:textId="09CAB031" w:rsidR="00830B1B" w:rsidRDefault="00830B1B">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Company ID</w:t>
            </w:r>
          </w:p>
          <w:p w14:paraId="4FF2A2B7"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c>
          <w:tcPr>
            <w:tcW w:w="1237" w:type="dxa"/>
          </w:tcPr>
          <w:p w14:paraId="2A591F7F" w14:textId="6DFCB38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cyan"/>
              </w:rPr>
              <w:t xml:space="preserve">[SIG TO INSERT </w:t>
            </w:r>
            <w:r w:rsidR="00705B2C">
              <w:rPr>
                <w:rFonts w:ascii="Times New Roman" w:eastAsia="Times New Roman" w:hAnsi="Times New Roman" w:cs="Times New Roman"/>
                <w:b/>
                <w:sz w:val="20"/>
                <w:szCs w:val="20"/>
                <w:highlight w:val="cyan"/>
              </w:rPr>
              <w:t>NUMBER</w:t>
            </w:r>
            <w:r>
              <w:rPr>
                <w:rFonts w:ascii="Times New Roman" w:eastAsia="Times New Roman" w:hAnsi="Times New Roman" w:cs="Times New Roman"/>
                <w:b/>
                <w:sz w:val="20"/>
                <w:szCs w:val="20"/>
                <w:highlight w:val="cyan"/>
              </w:rPr>
              <w:t>]</w:t>
            </w:r>
          </w:p>
        </w:tc>
        <w:tc>
          <w:tcPr>
            <w:tcW w:w="1710" w:type="dxa"/>
          </w:tcPr>
          <w:p w14:paraId="381A1CE2" w14:textId="12802926"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 xml:space="preserve">INSERT NAME OF CUSTOM SPECIFICATION ASSIGNED </w:t>
            </w:r>
            <w:r w:rsidR="00705B2C">
              <w:rPr>
                <w:rFonts w:ascii="Times New Roman" w:eastAsia="Times New Roman" w:hAnsi="Times New Roman" w:cs="Times New Roman"/>
                <w:sz w:val="20"/>
                <w:szCs w:val="20"/>
                <w:highlight w:val="yellow"/>
              </w:rPr>
              <w:t>NUMBER</w:t>
            </w:r>
            <w:r>
              <w:rPr>
                <w:rFonts w:ascii="Times New Roman" w:eastAsia="Times New Roman" w:hAnsi="Times New Roman" w:cs="Times New Roman"/>
                <w:sz w:val="20"/>
                <w:szCs w:val="20"/>
                <w:highlight w:val="yellow"/>
              </w:rPr>
              <w:t xml:space="preserve"> IS USED TO IDENTIFY</w:t>
            </w:r>
            <w:r>
              <w:rPr>
                <w:rFonts w:ascii="Times New Roman" w:eastAsia="Times New Roman" w:hAnsi="Times New Roman" w:cs="Times New Roman"/>
                <w:sz w:val="20"/>
                <w:szCs w:val="20"/>
              </w:rPr>
              <w:t>]</w:t>
            </w:r>
          </w:p>
        </w:tc>
        <w:tc>
          <w:tcPr>
            <w:tcW w:w="2070" w:type="dxa"/>
          </w:tcPr>
          <w:p w14:paraId="5CD2EA75" w14:textId="77777777" w:rsidR="001B65B1" w:rsidRDefault="007A2C74">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DESCRIPTION OF CUSTOM SPECIFICATION]</w:t>
            </w:r>
          </w:p>
        </w:tc>
        <w:tc>
          <w:tcPr>
            <w:tcW w:w="1800" w:type="dxa"/>
          </w:tcPr>
          <w:p w14:paraId="22797AF9" w14:textId="60F86259"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[INSERT DATE</w:t>
            </w:r>
            <w:r w:rsidR="006934C8">
              <w:rPr>
                <w:rFonts w:ascii="Times New Roman" w:eastAsia="Times New Roman" w:hAnsi="Times New Roman" w:cs="Times New Roman"/>
                <w:sz w:val="20"/>
                <w:szCs w:val="20"/>
                <w:highlight w:val="yellow"/>
              </w:rPr>
              <w:t xml:space="preserve"> ORGANIZATION PLANS TO PUBLISH CUSTOM SPECIFICATION</w:t>
            </w:r>
            <w:r>
              <w:rPr>
                <w:rFonts w:ascii="Times New Roman" w:eastAsia="Times New Roman" w:hAnsi="Times New Roman" w:cs="Times New Roman"/>
                <w:sz w:val="20"/>
                <w:szCs w:val="20"/>
                <w:highlight w:val="yellow"/>
              </w:rPr>
              <w:t>]</w:t>
            </w:r>
          </w:p>
        </w:tc>
        <w:tc>
          <w:tcPr>
            <w:tcW w:w="1715" w:type="dxa"/>
          </w:tcPr>
          <w:p w14:paraId="296F6E96" w14:textId="59B747E2" w:rsidR="001B65B1" w:rsidRDefault="007A2C74">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[INSERT DATE THAT SIG MAY REVOKE THE </w:t>
            </w:r>
            <w:r w:rsidR="00705B2C">
              <w:rPr>
                <w:rFonts w:ascii="Times New Roman" w:eastAsia="Times New Roman" w:hAnsi="Times New Roman" w:cs="Times New Roman"/>
                <w:sz w:val="20"/>
                <w:szCs w:val="20"/>
                <w:highlight w:val="yellow"/>
              </w:rPr>
              <w:t>NUMBER</w:t>
            </w:r>
            <w:r>
              <w:rPr>
                <w:rFonts w:ascii="Times New Roman" w:eastAsia="Times New Roman" w:hAnsi="Times New Roman" w:cs="Times New Roman"/>
                <w:sz w:val="20"/>
                <w:szCs w:val="20"/>
                <w:highlight w:val="yellow"/>
              </w:rPr>
              <w:t xml:space="preserve"> IF SPECIFICATION IS NOT PUBLISHED]</w:t>
            </w:r>
          </w:p>
        </w:tc>
      </w:tr>
      <w:tr w:rsidR="006934C8" w14:paraId="14A1AC10" w14:textId="77777777" w:rsidTr="007A48CF">
        <w:tc>
          <w:tcPr>
            <w:tcW w:w="236" w:type="dxa"/>
          </w:tcPr>
          <w:p w14:paraId="117F8E8F" w14:textId="77777777" w:rsidR="006934C8" w:rsidRDefault="006934C8" w:rsidP="006934C8">
            <w:pPr>
              <w:pStyle w:val="ListParagraph"/>
              <w:numPr>
                <w:ilvl w:val="0"/>
                <w:numId w:val="4"/>
              </w:numPr>
              <w:tabs>
                <w:tab w:val="left" w:pos="7360"/>
                <w:tab w:val="left" w:pos="7560"/>
              </w:tabs>
              <w:ind w:left="270" w:right="-20" w:hanging="270"/>
              <w:rPr>
                <w:rFonts w:ascii="Times New Roman" w:eastAsia="Times New Roman" w:hAnsi="Times New Roman" w:cs="Times New Roman"/>
                <w:b/>
                <w:sz w:val="20"/>
                <w:szCs w:val="20"/>
              </w:rPr>
            </w:pPr>
          </w:p>
        </w:tc>
        <w:tc>
          <w:tcPr>
            <w:tcW w:w="1762" w:type="dxa"/>
          </w:tcPr>
          <w:p w14:paraId="658CB3FA"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1"/>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16-bit UUID</w:t>
            </w:r>
          </w:p>
          <w:p w14:paraId="61E16837"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2"/>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TDS Org ID</w:t>
            </w:r>
          </w:p>
          <w:p w14:paraId="1F68037D"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Model ID</w:t>
            </w:r>
          </w:p>
          <w:p w14:paraId="745A8F66" w14:textId="458A9906"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Mesh Opcode</w:t>
            </w:r>
          </w:p>
          <w:p w14:paraId="711D5072" w14:textId="3B8ED32A" w:rsidR="00D85AA8" w:rsidRDefault="00D85AA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fldChar w:fldCharType="begin">
                <w:ffData>
                  <w:name w:val="Check3"/>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Company ID</w:t>
            </w:r>
          </w:p>
          <w:p w14:paraId="513C36B6" w14:textId="77777777" w:rsidR="006934C8" w:rsidRDefault="006934C8" w:rsidP="006934C8">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sz w:val="20"/>
                <w:szCs w:val="20"/>
                <w:highlight w:val="yellow"/>
              </w:rPr>
              <w:fldChar w:fldCharType="begin">
                <w:ffData>
                  <w:name w:val="Check4"/>
                  <w:enabled/>
                  <w:calcOnExit w:val="0"/>
                  <w:checkBox>
                    <w:sizeAuto/>
                    <w:default w:val="0"/>
                  </w:checkBox>
                </w:ffData>
              </w:fldChar>
            </w:r>
            <w:r>
              <w:rPr>
                <w:rFonts w:ascii="Times New Roman" w:eastAsia="Times New Roman" w:hAnsi="Times New Roman" w:cs="Times New Roman"/>
                <w:sz w:val="20"/>
                <w:szCs w:val="20"/>
                <w:highlight w:val="yellow"/>
              </w:rPr>
              <w:instrText xml:space="preserve"> FORMCHECKBOX </w:instrText>
            </w:r>
            <w:r w:rsidR="007D428A">
              <w:rPr>
                <w:rFonts w:ascii="Times New Roman" w:eastAsia="Times New Roman" w:hAnsi="Times New Roman" w:cs="Times New Roman"/>
                <w:sz w:val="20"/>
                <w:szCs w:val="20"/>
                <w:highlight w:val="yellow"/>
              </w:rPr>
            </w:r>
            <w:r w:rsidR="007D428A">
              <w:rPr>
                <w:rFonts w:ascii="Times New Roman" w:eastAsia="Times New Roman" w:hAnsi="Times New Roman" w:cs="Times New Roman"/>
                <w:sz w:val="20"/>
                <w:szCs w:val="20"/>
                <w:highlight w:val="yellow"/>
              </w:rPr>
              <w:fldChar w:fldCharType="separate"/>
            </w:r>
            <w:r>
              <w:rPr>
                <w:rFonts w:ascii="Times New Roman" w:eastAsia="Times New Roman" w:hAnsi="Times New Roman" w:cs="Times New Roman"/>
                <w:sz w:val="20"/>
                <w:szCs w:val="20"/>
                <w:highlight w:val="yellow"/>
              </w:rPr>
              <w:fldChar w:fldCharType="end"/>
            </w:r>
            <w:r>
              <w:rPr>
                <w:rFonts w:ascii="Times New Roman" w:eastAsia="Times New Roman" w:hAnsi="Times New Roman" w:cs="Times New Roman"/>
                <w:sz w:val="20"/>
                <w:szCs w:val="20"/>
                <w:highlight w:val="yellow"/>
              </w:rPr>
              <w:t xml:space="preserve"> Other [….]</w:t>
            </w:r>
          </w:p>
        </w:tc>
        <w:tc>
          <w:tcPr>
            <w:tcW w:w="1237" w:type="dxa"/>
          </w:tcPr>
          <w:p w14:paraId="0E0BCB4C" w14:textId="674D81F7" w:rsidR="006934C8" w:rsidRDefault="006934C8" w:rsidP="006934C8">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cyan"/>
              </w:rPr>
              <w:t xml:space="preserve">[SIG TO INSERT </w:t>
            </w:r>
            <w:r w:rsidR="00705B2C">
              <w:rPr>
                <w:rFonts w:ascii="Times New Roman" w:eastAsia="Times New Roman" w:hAnsi="Times New Roman" w:cs="Times New Roman"/>
                <w:b/>
                <w:sz w:val="20"/>
                <w:szCs w:val="20"/>
                <w:highlight w:val="cyan"/>
              </w:rPr>
              <w:t>NUMBER</w:t>
            </w:r>
            <w:r>
              <w:rPr>
                <w:rFonts w:ascii="Times New Roman" w:eastAsia="Times New Roman" w:hAnsi="Times New Roman" w:cs="Times New Roman"/>
                <w:b/>
                <w:sz w:val="20"/>
                <w:szCs w:val="20"/>
                <w:highlight w:val="cyan"/>
              </w:rPr>
              <w:t>]</w:t>
            </w:r>
          </w:p>
        </w:tc>
        <w:tc>
          <w:tcPr>
            <w:tcW w:w="1710" w:type="dxa"/>
          </w:tcPr>
          <w:p w14:paraId="7582DAA7" w14:textId="237FCAE8"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 xml:space="preserve">INSERT NAME OF CUSTOM SPECIFICATION ASSIGNED </w:t>
            </w:r>
            <w:r w:rsidR="00705B2C">
              <w:rPr>
                <w:rFonts w:ascii="Times New Roman" w:eastAsia="Times New Roman" w:hAnsi="Times New Roman" w:cs="Times New Roman"/>
                <w:sz w:val="20"/>
                <w:szCs w:val="20"/>
                <w:highlight w:val="yellow"/>
              </w:rPr>
              <w:t>NUMBER</w:t>
            </w:r>
            <w:r>
              <w:rPr>
                <w:rFonts w:ascii="Times New Roman" w:eastAsia="Times New Roman" w:hAnsi="Times New Roman" w:cs="Times New Roman"/>
                <w:sz w:val="20"/>
                <w:szCs w:val="20"/>
                <w:highlight w:val="yellow"/>
              </w:rPr>
              <w:t xml:space="preserve"> IS USED TO IDENTIFY</w:t>
            </w:r>
            <w:r>
              <w:rPr>
                <w:rFonts w:ascii="Times New Roman" w:eastAsia="Times New Roman" w:hAnsi="Times New Roman" w:cs="Times New Roman"/>
                <w:sz w:val="20"/>
                <w:szCs w:val="20"/>
              </w:rPr>
              <w:t>]</w:t>
            </w:r>
          </w:p>
        </w:tc>
        <w:tc>
          <w:tcPr>
            <w:tcW w:w="2070" w:type="dxa"/>
          </w:tcPr>
          <w:p w14:paraId="380B33C7" w14:textId="77777777"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highlight w:val="yellow"/>
              </w:rPr>
              <w:t>INSERT DESCRIPTION OF CUSTOM SPECIFICATION]</w:t>
            </w:r>
          </w:p>
        </w:tc>
        <w:tc>
          <w:tcPr>
            <w:tcW w:w="1800" w:type="dxa"/>
          </w:tcPr>
          <w:p w14:paraId="20CE1D8E" w14:textId="77FECCB0" w:rsidR="006934C8" w:rsidRDefault="006934C8" w:rsidP="006934C8">
            <w:pPr>
              <w:tabs>
                <w:tab w:val="left" w:pos="820"/>
                <w:tab w:val="left" w:pos="7360"/>
                <w:tab w:val="left" w:pos="7560"/>
              </w:tabs>
              <w:ind w:right="-20"/>
              <w:rPr>
                <w:rFonts w:ascii="Times New Roman" w:eastAsia="Times New Roman" w:hAnsi="Times New Roman" w:cs="Times New Roman"/>
                <w:sz w:val="20"/>
                <w:szCs w:val="20"/>
              </w:rPr>
            </w:pPr>
            <w:r>
              <w:rPr>
                <w:rFonts w:ascii="Times New Roman" w:eastAsia="Times New Roman" w:hAnsi="Times New Roman" w:cs="Times New Roman"/>
                <w:sz w:val="20"/>
                <w:szCs w:val="20"/>
                <w:highlight w:val="yellow"/>
              </w:rPr>
              <w:t>[INSERT DATE ORGANIZATION PLANS TO PUBLISH CUSTOM SPECIFICATION]</w:t>
            </w:r>
          </w:p>
        </w:tc>
        <w:tc>
          <w:tcPr>
            <w:tcW w:w="1715" w:type="dxa"/>
          </w:tcPr>
          <w:p w14:paraId="1E509646" w14:textId="7897E884" w:rsidR="006934C8" w:rsidRDefault="006934C8" w:rsidP="006934C8">
            <w:pPr>
              <w:tabs>
                <w:tab w:val="left" w:pos="820"/>
                <w:tab w:val="left" w:pos="7360"/>
                <w:tab w:val="left" w:pos="7560"/>
              </w:tabs>
              <w:ind w:right="-20"/>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xml:space="preserve">[INSERT DATE THAT SIG MAY REVOKE THE </w:t>
            </w:r>
            <w:r w:rsidR="00705B2C">
              <w:rPr>
                <w:rFonts w:ascii="Times New Roman" w:eastAsia="Times New Roman" w:hAnsi="Times New Roman" w:cs="Times New Roman"/>
                <w:sz w:val="20"/>
                <w:szCs w:val="20"/>
                <w:highlight w:val="yellow"/>
              </w:rPr>
              <w:t>NUMBER</w:t>
            </w:r>
            <w:r>
              <w:rPr>
                <w:rFonts w:ascii="Times New Roman" w:eastAsia="Times New Roman" w:hAnsi="Times New Roman" w:cs="Times New Roman"/>
                <w:sz w:val="20"/>
                <w:szCs w:val="20"/>
                <w:highlight w:val="yellow"/>
              </w:rPr>
              <w:t xml:space="preserve"> IF SPECIFICATION IS NOT PUBLISHED]</w:t>
            </w:r>
          </w:p>
        </w:tc>
      </w:tr>
    </w:tbl>
    <w:p w14:paraId="195290DF"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p w14:paraId="19DEFE6E" w14:textId="6E299220" w:rsidR="001B65B1" w:rsidRDefault="003B3B79">
      <w:pPr>
        <w:tabs>
          <w:tab w:val="left" w:pos="820"/>
          <w:tab w:val="left" w:pos="7360"/>
          <w:tab w:val="left" w:pos="756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006A0CF2">
        <w:rPr>
          <w:rFonts w:ascii="Times New Roman" w:eastAsia="Times New Roman" w:hAnsi="Times New Roman" w:cs="Times New Roman"/>
          <w:sz w:val="20"/>
          <w:szCs w:val="20"/>
        </w:rPr>
        <w:t xml:space="preserve">As set out in </w:t>
      </w:r>
      <w:r w:rsidR="008B1039">
        <w:rPr>
          <w:rFonts w:ascii="Times New Roman" w:eastAsia="Times New Roman" w:hAnsi="Times New Roman" w:cs="Times New Roman"/>
          <w:sz w:val="20"/>
          <w:szCs w:val="20"/>
        </w:rPr>
        <w:t xml:space="preserve">section 3. of the Agreement, </w:t>
      </w:r>
      <w:r>
        <w:rPr>
          <w:rFonts w:ascii="Times New Roman" w:eastAsia="Times New Roman" w:hAnsi="Times New Roman" w:cs="Times New Roman"/>
          <w:sz w:val="20"/>
          <w:szCs w:val="20"/>
        </w:rPr>
        <w:t xml:space="preserve">Bluetooth SIG may publish the </w:t>
      </w:r>
      <w:r w:rsidR="00BA2380">
        <w:rPr>
          <w:rFonts w:ascii="Times New Roman" w:eastAsia="Times New Roman" w:hAnsi="Times New Roman" w:cs="Times New Roman"/>
          <w:sz w:val="20"/>
          <w:szCs w:val="20"/>
        </w:rPr>
        <w:t xml:space="preserve">Custom Specification Name and </w:t>
      </w:r>
      <w:r w:rsidR="008B1039">
        <w:rPr>
          <w:rFonts w:ascii="Times New Roman" w:eastAsia="Times New Roman" w:hAnsi="Times New Roman" w:cs="Times New Roman"/>
          <w:sz w:val="20"/>
          <w:szCs w:val="20"/>
        </w:rPr>
        <w:t xml:space="preserve">Custom Specification </w:t>
      </w:r>
      <w:r w:rsidR="00BA2380">
        <w:rPr>
          <w:rFonts w:ascii="Times New Roman" w:eastAsia="Times New Roman" w:hAnsi="Times New Roman" w:cs="Times New Roman"/>
          <w:sz w:val="20"/>
          <w:szCs w:val="20"/>
        </w:rPr>
        <w:t>Description</w:t>
      </w:r>
      <w:r w:rsidR="008B1039">
        <w:rPr>
          <w:rFonts w:ascii="Times New Roman" w:eastAsia="Times New Roman" w:hAnsi="Times New Roman" w:cs="Times New Roman"/>
          <w:sz w:val="20"/>
          <w:szCs w:val="20"/>
        </w:rPr>
        <w:t xml:space="preserve"> </w:t>
      </w:r>
      <w:r w:rsidR="00AE3F00">
        <w:rPr>
          <w:rFonts w:ascii="Times New Roman" w:eastAsia="Times New Roman" w:hAnsi="Times New Roman" w:cs="Times New Roman"/>
          <w:sz w:val="20"/>
          <w:szCs w:val="20"/>
        </w:rPr>
        <w:t>on the Bluetooth SIG website.</w:t>
      </w:r>
    </w:p>
    <w:p w14:paraId="3DFF5357" w14:textId="77777777" w:rsidR="001B65B1" w:rsidRDefault="001B65B1">
      <w:pPr>
        <w:tabs>
          <w:tab w:val="left" w:pos="820"/>
          <w:tab w:val="left" w:pos="7360"/>
          <w:tab w:val="left" w:pos="7560"/>
        </w:tabs>
        <w:spacing w:after="0" w:line="240" w:lineRule="auto"/>
        <w:ind w:right="-20"/>
        <w:rPr>
          <w:rFonts w:ascii="Times New Roman" w:eastAsia="Times New Roman" w:hAnsi="Times New Roman" w:cs="Times New Roman"/>
          <w:sz w:val="20"/>
          <w:szCs w:val="20"/>
        </w:rPr>
      </w:pPr>
    </w:p>
    <w:p w14:paraId="67D9735B"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highlight w:val="yellow"/>
        </w:rPr>
      </w:pPr>
    </w:p>
    <w:p w14:paraId="1C2B6804"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highlight w:val="yellow"/>
        </w:rPr>
      </w:pPr>
    </w:p>
    <w:p w14:paraId="484221E4" w14:textId="77777777" w:rsidR="001B65B1" w:rsidRDefault="007A2C74">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yellow"/>
        </w:rPr>
        <w:t>[INSERT NAME OF ORGANIZATION]</w:t>
      </w:r>
      <w:r>
        <w:rPr>
          <w:rFonts w:ascii="Times New Roman" w:eastAsia="Times New Roman" w:hAnsi="Times New Roman" w:cs="Times New Roman"/>
          <w:b/>
          <w:sz w:val="20"/>
          <w:szCs w:val="20"/>
        </w:rPr>
        <w:t xml:space="preserve"> Details</w:t>
      </w:r>
    </w:p>
    <w:p w14:paraId="2C1B09C3" w14:textId="77777777" w:rsidR="001B65B1" w:rsidRDefault="001B65B1">
      <w:pPr>
        <w:tabs>
          <w:tab w:val="left" w:pos="820"/>
          <w:tab w:val="left" w:pos="7360"/>
          <w:tab w:val="left" w:pos="7560"/>
        </w:tabs>
        <w:spacing w:after="0" w:line="240" w:lineRule="auto"/>
        <w:ind w:right="-20"/>
        <w:jc w:val="center"/>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3685"/>
        <w:gridCol w:w="6605"/>
      </w:tblGrid>
      <w:tr w:rsidR="001B65B1" w14:paraId="1424B1D7" w14:textId="77777777">
        <w:tc>
          <w:tcPr>
            <w:tcW w:w="3685" w:type="dxa"/>
          </w:tcPr>
          <w:p w14:paraId="245240D4"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Type of Entity</w:t>
            </w:r>
          </w:p>
        </w:tc>
        <w:tc>
          <w:tcPr>
            <w:tcW w:w="6605" w:type="dxa"/>
          </w:tcPr>
          <w:p w14:paraId="028DC755" w14:textId="77777777" w:rsidR="001B65B1" w:rsidRDefault="00BA57E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w:t>
            </w:r>
            <w:r w:rsidR="007A2C74">
              <w:rPr>
                <w:rFonts w:ascii="Times New Roman" w:eastAsia="Times New Roman" w:hAnsi="Times New Roman" w:cs="Times New Roman"/>
                <w:b/>
                <w:sz w:val="20"/>
                <w:szCs w:val="20"/>
                <w:highlight w:val="yellow"/>
              </w:rPr>
              <w:t>Entity Type</w:t>
            </w:r>
            <w:r>
              <w:rPr>
                <w:rFonts w:ascii="Times New Roman" w:eastAsia="Times New Roman" w:hAnsi="Times New Roman" w:cs="Times New Roman"/>
                <w:b/>
                <w:sz w:val="20"/>
                <w:szCs w:val="20"/>
                <w:highlight w:val="yellow"/>
              </w:rPr>
              <w:t>]</w:t>
            </w:r>
          </w:p>
        </w:tc>
      </w:tr>
      <w:tr w:rsidR="001B65B1" w14:paraId="7DDBAAEB" w14:textId="77777777">
        <w:tc>
          <w:tcPr>
            <w:tcW w:w="3685" w:type="dxa"/>
          </w:tcPr>
          <w:p w14:paraId="5EC75428"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Describe ownership of Custom Specification and licensing model</w:t>
            </w:r>
          </w:p>
        </w:tc>
        <w:tc>
          <w:tcPr>
            <w:tcW w:w="6605" w:type="dxa"/>
          </w:tcPr>
          <w:p w14:paraId="1FF46537" w14:textId="77777777" w:rsidR="001B65B1" w:rsidRDefault="00BA57E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w:t>
            </w:r>
            <w:r w:rsidR="007A2C74">
              <w:rPr>
                <w:rFonts w:ascii="Times New Roman" w:eastAsia="Times New Roman" w:hAnsi="Times New Roman" w:cs="Times New Roman"/>
                <w:b/>
                <w:sz w:val="20"/>
                <w:szCs w:val="20"/>
                <w:highlight w:val="yellow"/>
              </w:rPr>
              <w:t>Ownership of Custom Specification and licensing model</w:t>
            </w:r>
            <w:r>
              <w:rPr>
                <w:rFonts w:ascii="Times New Roman" w:eastAsia="Times New Roman" w:hAnsi="Times New Roman" w:cs="Times New Roman"/>
                <w:b/>
                <w:sz w:val="20"/>
                <w:szCs w:val="20"/>
                <w:highlight w:val="yellow"/>
              </w:rPr>
              <w:t>]</w:t>
            </w:r>
          </w:p>
        </w:tc>
      </w:tr>
      <w:tr w:rsidR="001B65B1" w14:paraId="398416BF" w14:textId="77777777">
        <w:tc>
          <w:tcPr>
            <w:tcW w:w="3685" w:type="dxa"/>
          </w:tcPr>
          <w:p w14:paraId="6F39058F"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Technical Contact</w:t>
            </w:r>
          </w:p>
        </w:tc>
        <w:tc>
          <w:tcPr>
            <w:tcW w:w="6605" w:type="dxa"/>
          </w:tcPr>
          <w:p w14:paraId="79973974"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p>
        </w:tc>
      </w:tr>
      <w:tr w:rsidR="001B65B1" w14:paraId="596A5896" w14:textId="77777777">
        <w:tc>
          <w:tcPr>
            <w:tcW w:w="3685" w:type="dxa"/>
          </w:tcPr>
          <w:p w14:paraId="1B695DC1"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 Administrative Contact</w:t>
            </w:r>
          </w:p>
        </w:tc>
        <w:tc>
          <w:tcPr>
            <w:tcW w:w="6605" w:type="dxa"/>
          </w:tcPr>
          <w:p w14:paraId="343E69B7" w14:textId="77777777"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p>
        </w:tc>
      </w:tr>
      <w:tr w:rsidR="001B65B1" w14:paraId="45C07CA4" w14:textId="77777777">
        <w:tc>
          <w:tcPr>
            <w:tcW w:w="3685" w:type="dxa"/>
          </w:tcPr>
          <w:p w14:paraId="3B919865" w14:textId="2B32F29D" w:rsidR="001B65B1" w:rsidRDefault="007A2C74">
            <w:pPr>
              <w:tabs>
                <w:tab w:val="left" w:pos="820"/>
                <w:tab w:val="left" w:pos="7360"/>
                <w:tab w:val="left" w:pos="7560"/>
              </w:tabs>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Bluetooth SIG Associate/Promoter Member sponsoring Organization</w:t>
            </w:r>
          </w:p>
        </w:tc>
        <w:tc>
          <w:tcPr>
            <w:tcW w:w="6605" w:type="dxa"/>
          </w:tcPr>
          <w:p w14:paraId="5B90314F" w14:textId="02992C60" w:rsidR="001B65B1" w:rsidRDefault="007A2C74">
            <w:pPr>
              <w:tabs>
                <w:tab w:val="left" w:pos="820"/>
                <w:tab w:val="left" w:pos="7360"/>
                <w:tab w:val="left" w:pos="7560"/>
              </w:tabs>
              <w:ind w:right="-20"/>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highlight w:val="yellow"/>
              </w:rPr>
              <w:t>[NAME, Phone #, Email</w:t>
            </w:r>
            <w:r w:rsidR="00242DDA">
              <w:rPr>
                <w:rFonts w:ascii="Times New Roman" w:eastAsia="Times New Roman" w:hAnsi="Times New Roman" w:cs="Times New Roman"/>
                <w:b/>
                <w:sz w:val="20"/>
                <w:szCs w:val="20"/>
                <w:highlight w:val="yellow"/>
              </w:rPr>
              <w:t>, Member Company Name</w:t>
            </w:r>
            <w:r>
              <w:rPr>
                <w:rFonts w:ascii="Times New Roman" w:eastAsia="Times New Roman" w:hAnsi="Times New Roman" w:cs="Times New Roman"/>
                <w:b/>
                <w:sz w:val="20"/>
                <w:szCs w:val="20"/>
                <w:highlight w:val="yellow"/>
              </w:rPr>
              <w:t>]</w:t>
            </w:r>
          </w:p>
        </w:tc>
      </w:tr>
    </w:tbl>
    <w:p w14:paraId="674F0989" w14:textId="6B3376D7" w:rsidR="001B65B1" w:rsidRDefault="001B65B1">
      <w:pPr>
        <w:rPr>
          <w:rFonts w:ascii="Times New Roman" w:eastAsia="Times New Roman" w:hAnsi="Times New Roman" w:cs="Times New Roman"/>
          <w:b/>
          <w:sz w:val="20"/>
          <w:szCs w:val="20"/>
        </w:rPr>
      </w:pPr>
    </w:p>
    <w:p w14:paraId="037394D5" w14:textId="77777777" w:rsidR="001B65B1" w:rsidRDefault="001B65B1" w:rsidP="006934C8">
      <w:pPr>
        <w:spacing w:after="0" w:line="240" w:lineRule="auto"/>
        <w:ind w:left="720" w:right="1208"/>
        <w:rPr>
          <w:rFonts w:ascii="Times New Roman" w:eastAsia="Times New Roman" w:hAnsi="Times New Roman" w:cs="Times New Roman"/>
          <w:sz w:val="20"/>
          <w:szCs w:val="20"/>
        </w:rPr>
      </w:pPr>
    </w:p>
    <w:sectPr w:rsidR="001B65B1">
      <w:footerReference w:type="default" r:id="rId13"/>
      <w:pgSz w:w="12240" w:h="15840"/>
      <w:pgMar w:top="1360" w:right="960" w:bottom="1200" w:left="9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3960D" w14:textId="77777777" w:rsidR="00522F33" w:rsidRDefault="00522F33">
      <w:pPr>
        <w:spacing w:after="0" w:line="240" w:lineRule="auto"/>
      </w:pPr>
      <w:r>
        <w:separator/>
      </w:r>
    </w:p>
  </w:endnote>
  <w:endnote w:type="continuationSeparator" w:id="0">
    <w:p w14:paraId="2E6AD814" w14:textId="77777777" w:rsidR="00522F33" w:rsidRDefault="0052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DD562" w14:textId="77777777" w:rsidR="001B65B1" w:rsidRDefault="001B65B1">
    <w:pPr>
      <w:spacing w:after="0" w:line="200" w:lineRule="exact"/>
      <w:rPr>
        <w:rFonts w:ascii="Times New Roman" w:hAnsi="Times New Roman" w:cs="Times New Roman"/>
        <w:i/>
        <w:sz w:val="20"/>
        <w:szCs w:val="20"/>
      </w:rPr>
    </w:pPr>
  </w:p>
  <w:p w14:paraId="36A004E4" w14:textId="77777777" w:rsidR="001B65B1" w:rsidRDefault="007A2C74">
    <w:pPr>
      <w:tabs>
        <w:tab w:val="right" w:pos="10260"/>
      </w:tabs>
      <w:spacing w:after="0" w:line="240" w:lineRule="auto"/>
      <w:jc w:val="center"/>
      <w:rPr>
        <w:rFonts w:ascii="Times New Roman" w:hAnsi="Times New Roman" w:cs="Times New Roman"/>
        <w:sz w:val="20"/>
        <w:szCs w:val="20"/>
      </w:rPr>
    </w:pPr>
    <w:r>
      <w:rPr>
        <w:rFonts w:ascii="Times New Roman" w:hAnsi="Times New Roman" w:cs="Times New Roman"/>
        <w:i/>
        <w:sz w:val="20"/>
        <w:szCs w:val="20"/>
      </w:rPr>
      <w:t>Bluetooth SIG Confidential</w:t>
    </w:r>
    <w:r>
      <w:rPr>
        <w:rFonts w:ascii="Times New Roman" w:hAnsi="Times New Roman" w:cs="Times New Roman"/>
        <w:i/>
        <w:sz w:val="20"/>
        <w:szCs w:val="20"/>
      </w:rPr>
      <w:tab/>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4</w:t>
    </w:r>
    <w:r>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FFF" w14:textId="77777777" w:rsidR="001B65B1" w:rsidRDefault="001B65B1">
    <w:pPr>
      <w:spacing w:after="0" w:line="200" w:lineRule="exact"/>
      <w:rPr>
        <w:rFonts w:ascii="Times New Roman" w:hAnsi="Times New Roman" w:cs="Times New Roman"/>
        <w:i/>
        <w:sz w:val="20"/>
        <w:szCs w:val="20"/>
      </w:rPr>
    </w:pPr>
  </w:p>
  <w:p w14:paraId="69D2AF62" w14:textId="76BFFFAB" w:rsidR="001B65B1" w:rsidRDefault="007A2C74">
    <w:pPr>
      <w:spacing w:after="0" w:line="240" w:lineRule="auto"/>
      <w:ind w:left="1207" w:right="1208"/>
      <w:jc w:val="center"/>
      <w:rPr>
        <w:rFonts w:ascii="Times New Roman" w:eastAsia="Times New Roman" w:hAnsi="Times New Roman" w:cs="Times New Roman"/>
        <w:b/>
        <w:bCs/>
        <w:sz w:val="20"/>
        <w:szCs w:val="20"/>
      </w:rPr>
    </w:pPr>
    <w:r>
      <w:rPr>
        <w:rFonts w:ascii="Times New Roman" w:hAnsi="Times New Roman" w:cs="Times New Roman"/>
        <w:sz w:val="20"/>
        <w:szCs w:val="20"/>
      </w:rPr>
      <w:t xml:space="preserve">Exhibit A to Agreement Regarding Issuance of Bluetooth SIG Assigned </w:t>
    </w:r>
    <w:r w:rsidR="00705B2C">
      <w:rPr>
        <w:rFonts w:ascii="Times New Roman" w:hAnsi="Times New Roman" w:cs="Times New Roman"/>
        <w:sz w:val="20"/>
        <w:szCs w:val="20"/>
      </w:rPr>
      <w:t>Number</w:t>
    </w:r>
    <w:r>
      <w:rPr>
        <w:rFonts w:ascii="Times New Roman" w:hAnsi="Times New Roman" w:cs="Times New Roman"/>
        <w:sz w:val="20"/>
        <w:szCs w:val="20"/>
      </w:rPr>
      <w:t>s</w:t>
    </w:r>
  </w:p>
  <w:p w14:paraId="529F2548" w14:textId="77777777" w:rsidR="001B65B1" w:rsidRDefault="001B65B1">
    <w:pPr>
      <w:tabs>
        <w:tab w:val="right" w:pos="10260"/>
      </w:tabs>
      <w:spacing w:after="0" w:line="240" w:lineRule="auto"/>
      <w:jc w:val="center"/>
      <w:rPr>
        <w:rFonts w:ascii="Times New Roman" w:hAnsi="Times New Roman" w:cs="Times New Roman"/>
        <w:sz w:val="20"/>
        <w:szCs w:val="20"/>
      </w:rPr>
    </w:pPr>
  </w:p>
  <w:p w14:paraId="3E661D76" w14:textId="77777777" w:rsidR="001B65B1" w:rsidRDefault="001B65B1">
    <w:pPr>
      <w:tabs>
        <w:tab w:val="right" w:pos="10260"/>
      </w:tabs>
      <w:spacing w:after="0" w:line="200" w:lineRule="exact"/>
      <w:rPr>
        <w:rFonts w:ascii="Times New Roman" w:hAnsi="Times New Roman" w:cs="Times New Roman"/>
        <w:sz w:val="20"/>
        <w:szCs w:val="20"/>
      </w:rPr>
    </w:pPr>
  </w:p>
  <w:p w14:paraId="6E851DB1" w14:textId="77777777" w:rsidR="001B65B1" w:rsidRDefault="007A2C74">
    <w:pPr>
      <w:tabs>
        <w:tab w:val="right" w:pos="10260"/>
      </w:tabs>
      <w:spacing w:after="0" w:line="240" w:lineRule="auto"/>
      <w:jc w:val="center"/>
      <w:rPr>
        <w:rFonts w:ascii="Times New Roman" w:hAnsi="Times New Roman" w:cs="Times New Roman"/>
        <w:sz w:val="20"/>
        <w:szCs w:val="20"/>
      </w:rPr>
    </w:pPr>
    <w:r>
      <w:rPr>
        <w:rFonts w:ascii="Times New Roman" w:hAnsi="Times New Roman" w:cs="Times New Roman"/>
        <w:i/>
        <w:sz w:val="20"/>
        <w:szCs w:val="20"/>
      </w:rPr>
      <w:t>Bluetooth SIG Confidential</w:t>
    </w:r>
    <w:r>
      <w:rPr>
        <w:rFonts w:ascii="Times New Roman" w:hAnsi="Times New Roman" w:cs="Times New Roman"/>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A9568" w14:textId="77777777" w:rsidR="00522F33" w:rsidRDefault="00522F33">
      <w:pPr>
        <w:spacing w:after="0" w:line="240" w:lineRule="auto"/>
      </w:pPr>
      <w:r>
        <w:separator/>
      </w:r>
    </w:p>
  </w:footnote>
  <w:footnote w:type="continuationSeparator" w:id="0">
    <w:p w14:paraId="7C0E70AA" w14:textId="77777777" w:rsidR="00522F33" w:rsidRDefault="00522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0E6"/>
    <w:multiLevelType w:val="hybridMultilevel"/>
    <w:tmpl w:val="67943430"/>
    <w:lvl w:ilvl="0" w:tplc="7BAC0CC4">
      <w:start w:val="1"/>
      <w:numFmt w:val="decimal"/>
      <w:lvlText w:val="%1."/>
      <w:lvlJc w:val="left"/>
      <w:pPr>
        <w:ind w:left="720" w:hanging="360"/>
      </w:pPr>
      <w:rPr>
        <w:rFonts w:ascii="Times New Roman" w:hAnsi="Times New Roman" w:cs="Times New Roman" w:hint="default"/>
        <w:b/>
        <w:sz w:val="20"/>
        <w:szCs w:val="20"/>
      </w:rPr>
    </w:lvl>
    <w:lvl w:ilvl="1" w:tplc="71A8B118">
      <w:start w:val="1"/>
      <w:numFmt w:val="upperLetter"/>
      <w:lvlText w:val="(%2)"/>
      <w:lvlJc w:val="left"/>
      <w:pPr>
        <w:ind w:left="1440" w:hanging="360"/>
      </w:pPr>
      <w:rPr>
        <w:rFonts w:hint="default"/>
        <w:b w:val="0"/>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445"/>
    <w:multiLevelType w:val="hybridMultilevel"/>
    <w:tmpl w:val="58F89006"/>
    <w:lvl w:ilvl="0" w:tplc="0409000F">
      <w:start w:val="1"/>
      <w:numFmt w:val="decimal"/>
      <w:lvlText w:val="%1."/>
      <w:lvlJc w:val="left"/>
      <w:pPr>
        <w:ind w:left="720" w:hanging="360"/>
      </w:pPr>
      <w:rPr>
        <w:rFonts w:hint="default"/>
      </w:rPr>
    </w:lvl>
    <w:lvl w:ilvl="1" w:tplc="DEBA27D6">
      <w:start w:val="1"/>
      <w:numFmt w:val="lowerLetter"/>
      <w:lvlText w:val="(%2)"/>
      <w:lvlJc w:val="left"/>
      <w:pPr>
        <w:ind w:left="1440" w:hanging="360"/>
      </w:pPr>
      <w:rPr>
        <w:rFonts w:hint="default"/>
      </w:rPr>
    </w:lvl>
    <w:lvl w:ilvl="2" w:tplc="DD2C7F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87D13"/>
    <w:multiLevelType w:val="hybridMultilevel"/>
    <w:tmpl w:val="8ECE0EE8"/>
    <w:lvl w:ilvl="0" w:tplc="73EEF28A">
      <w:start w:val="1"/>
      <w:numFmt w:val="decimal"/>
      <w:lvlText w:val="%1."/>
      <w:lvlJc w:val="left"/>
      <w:pPr>
        <w:ind w:left="360" w:hanging="360"/>
      </w:pPr>
      <w:rPr>
        <w:rFonts w:hint="default"/>
      </w:rPr>
    </w:lvl>
    <w:lvl w:ilvl="1" w:tplc="228820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C248E9"/>
    <w:multiLevelType w:val="hybridMultilevel"/>
    <w:tmpl w:val="C040078A"/>
    <w:lvl w:ilvl="0" w:tplc="0409000F">
      <w:start w:val="1"/>
      <w:numFmt w:val="decimal"/>
      <w:lvlText w:val="%1."/>
      <w:lvlJc w:val="left"/>
      <w:pPr>
        <w:ind w:left="1927" w:hanging="360"/>
      </w:pPr>
    </w:lvl>
    <w:lvl w:ilvl="1" w:tplc="04090019" w:tentative="1">
      <w:start w:val="1"/>
      <w:numFmt w:val="lowerLetter"/>
      <w:lvlText w:val="%2."/>
      <w:lvlJc w:val="left"/>
      <w:pPr>
        <w:ind w:left="2647" w:hanging="360"/>
      </w:pPr>
    </w:lvl>
    <w:lvl w:ilvl="2" w:tplc="0409001B" w:tentative="1">
      <w:start w:val="1"/>
      <w:numFmt w:val="lowerRoman"/>
      <w:lvlText w:val="%3."/>
      <w:lvlJc w:val="right"/>
      <w:pPr>
        <w:ind w:left="3367" w:hanging="180"/>
      </w:pPr>
    </w:lvl>
    <w:lvl w:ilvl="3" w:tplc="0409000F" w:tentative="1">
      <w:start w:val="1"/>
      <w:numFmt w:val="decimal"/>
      <w:lvlText w:val="%4."/>
      <w:lvlJc w:val="left"/>
      <w:pPr>
        <w:ind w:left="4087" w:hanging="360"/>
      </w:pPr>
    </w:lvl>
    <w:lvl w:ilvl="4" w:tplc="04090019" w:tentative="1">
      <w:start w:val="1"/>
      <w:numFmt w:val="lowerLetter"/>
      <w:lvlText w:val="%5."/>
      <w:lvlJc w:val="left"/>
      <w:pPr>
        <w:ind w:left="4807" w:hanging="360"/>
      </w:pPr>
    </w:lvl>
    <w:lvl w:ilvl="5" w:tplc="0409001B" w:tentative="1">
      <w:start w:val="1"/>
      <w:numFmt w:val="lowerRoman"/>
      <w:lvlText w:val="%6."/>
      <w:lvlJc w:val="right"/>
      <w:pPr>
        <w:ind w:left="5527" w:hanging="180"/>
      </w:pPr>
    </w:lvl>
    <w:lvl w:ilvl="6" w:tplc="0409000F" w:tentative="1">
      <w:start w:val="1"/>
      <w:numFmt w:val="decimal"/>
      <w:lvlText w:val="%7."/>
      <w:lvlJc w:val="left"/>
      <w:pPr>
        <w:ind w:left="6247" w:hanging="360"/>
      </w:pPr>
    </w:lvl>
    <w:lvl w:ilvl="7" w:tplc="04090019" w:tentative="1">
      <w:start w:val="1"/>
      <w:numFmt w:val="lowerLetter"/>
      <w:lvlText w:val="%8."/>
      <w:lvlJc w:val="left"/>
      <w:pPr>
        <w:ind w:left="6967" w:hanging="360"/>
      </w:pPr>
    </w:lvl>
    <w:lvl w:ilvl="8" w:tplc="0409001B" w:tentative="1">
      <w:start w:val="1"/>
      <w:numFmt w:val="lowerRoman"/>
      <w:lvlText w:val="%9."/>
      <w:lvlJc w:val="right"/>
      <w:pPr>
        <w:ind w:left="7687" w:hanging="180"/>
      </w:pPr>
    </w:lvl>
  </w:abstractNum>
  <w:abstractNum w:abstractNumId="4" w15:restartNumberingAfterBreak="0">
    <w:nsid w:val="38C65452"/>
    <w:multiLevelType w:val="hybridMultilevel"/>
    <w:tmpl w:val="14D22F22"/>
    <w:lvl w:ilvl="0" w:tplc="9B965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D7E53"/>
    <w:multiLevelType w:val="hybridMultilevel"/>
    <w:tmpl w:val="E3AE4628"/>
    <w:lvl w:ilvl="0" w:tplc="D34CB50E">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4AD2"/>
    <w:multiLevelType w:val="hybridMultilevel"/>
    <w:tmpl w:val="29B68D78"/>
    <w:lvl w:ilvl="0" w:tplc="10BE893C">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6F5E4298"/>
    <w:multiLevelType w:val="multilevel"/>
    <w:tmpl w:val="21182146"/>
    <w:lvl w:ilvl="0">
      <w:start w:val="1"/>
      <w:numFmt w:val="decimal"/>
      <w:lvlText w:val="%1."/>
      <w:lvlJc w:val="left"/>
      <w:pPr>
        <w:tabs>
          <w:tab w:val="num" w:pos="720"/>
        </w:tabs>
        <w:ind w:left="0" w:firstLine="0"/>
      </w:pPr>
      <w:rPr>
        <w:rFonts w:ascii="Times New Roman Bold" w:hAnsi="Times New Roman Bold" w:hint="default"/>
        <w:b/>
        <w:i w:val="0"/>
        <w:color w:val="auto"/>
        <w:sz w:val="20"/>
        <w:u w:val="none"/>
      </w:rPr>
    </w:lvl>
    <w:lvl w:ilvl="1">
      <w:start w:val="1"/>
      <w:numFmt w:val="lowerLetter"/>
      <w:lvlText w:val="(%2)"/>
      <w:lvlJc w:val="left"/>
      <w:pPr>
        <w:tabs>
          <w:tab w:val="num" w:pos="720"/>
        </w:tabs>
        <w:ind w:left="0" w:firstLine="0"/>
      </w:pPr>
      <w:rPr>
        <w:rFonts w:ascii="Times New Roman" w:hAnsi="Times New Roman" w:hint="default"/>
        <w:b w:val="0"/>
        <w:i w:val="0"/>
        <w:color w:val="auto"/>
        <w:sz w:val="20"/>
        <w:u w:val="none"/>
      </w:rPr>
    </w:lvl>
    <w:lvl w:ilvl="2">
      <w:start w:val="1"/>
      <w:numFmt w:val="lowerRoman"/>
      <w:lvlText w:val="(%3)"/>
      <w:lvlJc w:val="left"/>
      <w:pPr>
        <w:tabs>
          <w:tab w:val="num" w:pos="1440"/>
        </w:tabs>
        <w:ind w:left="720" w:firstLine="0"/>
      </w:pPr>
      <w:rPr>
        <w:rFonts w:ascii="Times New Roman" w:hAnsi="Times New Roman" w:hint="default"/>
        <w:b w:val="0"/>
        <w:i w:val="0"/>
        <w:color w:val="auto"/>
        <w:sz w:val="20"/>
        <w:u w:val="no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6"/>
  <w:doNotDisplayPageBoundaries/>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True"/>
    <w:docVar w:name="DocIDDateText" w:val="False"/>
    <w:docVar w:name="DocIDLibrary" w:val="False"/>
    <w:docVar w:name="DocIDTime" w:val="False"/>
    <w:docVar w:name="DocIDType" w:val="AllPages"/>
    <w:docVar w:name="DocIDTypist" w:val="False"/>
    <w:docVar w:name="LegacyDocIDRemoved" w:val="True"/>
  </w:docVars>
  <w:rsids>
    <w:rsidRoot w:val="001B65B1"/>
    <w:rsid w:val="00077690"/>
    <w:rsid w:val="000A761E"/>
    <w:rsid w:val="001470D2"/>
    <w:rsid w:val="001B65B1"/>
    <w:rsid w:val="00242DDA"/>
    <w:rsid w:val="00294B92"/>
    <w:rsid w:val="003B3B79"/>
    <w:rsid w:val="003F276E"/>
    <w:rsid w:val="00473FB5"/>
    <w:rsid w:val="004E600C"/>
    <w:rsid w:val="00522F33"/>
    <w:rsid w:val="005E1624"/>
    <w:rsid w:val="006147F3"/>
    <w:rsid w:val="006934C8"/>
    <w:rsid w:val="006A0CF2"/>
    <w:rsid w:val="006A15F5"/>
    <w:rsid w:val="006F1860"/>
    <w:rsid w:val="00702641"/>
    <w:rsid w:val="00705B2C"/>
    <w:rsid w:val="00757744"/>
    <w:rsid w:val="007A2C74"/>
    <w:rsid w:val="007A48CF"/>
    <w:rsid w:val="007D428A"/>
    <w:rsid w:val="00830B1B"/>
    <w:rsid w:val="008540B5"/>
    <w:rsid w:val="008A25B4"/>
    <w:rsid w:val="008B1039"/>
    <w:rsid w:val="008C73F0"/>
    <w:rsid w:val="008D5B84"/>
    <w:rsid w:val="00AE3F00"/>
    <w:rsid w:val="00BA2380"/>
    <w:rsid w:val="00BA57E4"/>
    <w:rsid w:val="00C3352A"/>
    <w:rsid w:val="00D07EA6"/>
    <w:rsid w:val="00D420ED"/>
    <w:rsid w:val="00D85AA8"/>
    <w:rsid w:val="00E56942"/>
    <w:rsid w:val="00EC3B4E"/>
    <w:rsid w:val="00FA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B0549"/>
  <w15:docId w15:val="{B05D9F65-402E-4430-9CDB-C2693A0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Body">
    <w:name w:val="K Body"/>
    <w:basedOn w:val="Normal"/>
    <w:qFormat/>
    <w:pPr>
      <w:widowControl/>
      <w:spacing w:after="240"/>
      <w:jc w:val="both"/>
    </w:pPr>
    <w:rPr>
      <w:rFonts w:ascii="Arial" w:hAnsi="Arial"/>
    </w:rPr>
  </w:style>
  <w:style w:type="character" w:customStyle="1" w:styleId="DocID">
    <w:name w:val="DocID"/>
    <w:basedOn w:val="DefaultParagraphFont"/>
    <w:rPr>
      <w:rFonts w:ascii="Arial" w:eastAsia="Times New Roman" w:hAnsi="Arial" w:cs="Arial"/>
      <w:b w:val="0"/>
      <w:bCs/>
      <w:i w:val="0"/>
      <w:caps w:val="0"/>
      <w:vanish w:val="0"/>
      <w:color w:val="000000"/>
      <w:sz w:val="16"/>
      <w:szCs w:val="20"/>
      <w:u w:val="none"/>
    </w:r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BA57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36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ecification.manager@bluetooth.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2C86CEE18E1A4FACB29841147B14A5" ma:contentTypeVersion="13" ma:contentTypeDescription="Create a new document." ma:contentTypeScope="" ma:versionID="e5e04d77d4d97d14988c891db63b9de4">
  <xsd:schema xmlns:xsd="http://www.w3.org/2001/XMLSchema" xmlns:xs="http://www.w3.org/2001/XMLSchema" xmlns:p="http://schemas.microsoft.com/office/2006/metadata/properties" xmlns:ns3="06157262-9261-4cb9-9aeb-6cdb3fefdd81" xmlns:ns4="4a4e9088-83c5-4a8e-9146-b08e6b64adfd" targetNamespace="http://schemas.microsoft.com/office/2006/metadata/properties" ma:root="true" ma:fieldsID="d943de2f24dd674e29ce72eeff6b63e0" ns3:_="" ns4:_="">
    <xsd:import namespace="06157262-9261-4cb9-9aeb-6cdb3fefdd81"/>
    <xsd:import namespace="4a4e9088-83c5-4a8e-9146-b08e6b64ad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57262-9261-4cb9-9aeb-6cdb3fefdd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e9088-83c5-4a8e-9146-b08e6b64ad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0497E-BE3E-441A-9D1F-5444DD14418D}">
  <ds:schemaRefs>
    <ds:schemaRef ds:uri="http://schemas.openxmlformats.org/officeDocument/2006/bibliography"/>
  </ds:schemaRefs>
</ds:datastoreItem>
</file>

<file path=customXml/itemProps2.xml><?xml version="1.0" encoding="utf-8"?>
<ds:datastoreItem xmlns:ds="http://schemas.openxmlformats.org/officeDocument/2006/customXml" ds:itemID="{DB371524-D6E5-48FA-AC16-22CD597084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E147E2-3EAA-4502-879B-7543D08744CE}">
  <ds:schemaRefs>
    <ds:schemaRef ds:uri="http://schemas.microsoft.com/sharepoint/v3/contenttype/forms"/>
  </ds:schemaRefs>
</ds:datastoreItem>
</file>

<file path=customXml/itemProps4.xml><?xml version="1.0" encoding="utf-8"?>
<ds:datastoreItem xmlns:ds="http://schemas.openxmlformats.org/officeDocument/2006/customXml" ds:itemID="{C89A894B-AAF8-4EE8-AD4E-67F34A66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57262-9261-4cb9-9aeb-6cdb3fefdd81"/>
    <ds:schemaRef ds:uri="4a4e9088-83c5-4a8e-9146-b08e6b64a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2967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19846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Eichelberger</dc:creator>
  <cp:lastModifiedBy>Mark Powell</cp:lastModifiedBy>
  <cp:revision>3</cp:revision>
  <cp:lastPrinted>2019-04-02T23:11:00Z</cp:lastPrinted>
  <dcterms:created xsi:type="dcterms:W3CDTF">2021-02-12T22:41:00Z</dcterms:created>
  <dcterms:modified xsi:type="dcterms:W3CDTF">2021-02-12T22:41:00Z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2013-07-25T00:00:00Z</vt:filetime>
  </property>
  <property fmtid="{D5CDD505-2E9C-101B-9397-08002B2CF9AE}" pid="3" name="LastSaved">
    <vt:filetime>2016-12-18T00:00:00Z</vt:filetime>
  </property>
  <property fmtid="{D5CDD505-2E9C-101B-9397-08002B2CF9AE}" pid="4" name="DocID">
    <vt:lpwstr>500285910 v1</vt:lpwstr>
  </property>
  <property fmtid="{D5CDD505-2E9C-101B-9397-08002B2CF9AE}" pid="5" name="ContentTypeId">
    <vt:lpwstr>0x0101008C2C86CEE18E1A4FACB29841147B14A5</vt:lpwstr>
  </property>
</Properties>
</file>